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2F" w:rsidRPr="000D66AD" w:rsidRDefault="008D292F" w:rsidP="008D292F">
      <w:pPr>
        <w:ind w:right="-72"/>
        <w:rPr>
          <w:rFonts w:ascii="Arial" w:hAnsi="Arial" w:cs="Arial"/>
          <w:b/>
          <w:bCs/>
          <w:noProof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-172720</wp:posOffset>
            </wp:positionV>
            <wp:extent cx="1053465" cy="10534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6AD">
        <w:rPr>
          <w:rFonts w:ascii="Arial" w:hAnsi="Arial" w:cs="Arial"/>
          <w:b/>
          <w:bCs/>
          <w:color w:val="000000"/>
          <w:sz w:val="16"/>
          <w:szCs w:val="16"/>
        </w:rPr>
        <w:t>BROWARD COUNTY</w:t>
      </w:r>
    </w:p>
    <w:p w:rsidR="008D292F" w:rsidRPr="000D66AD" w:rsidRDefault="008D292F" w:rsidP="008D292F">
      <w:pPr>
        <w:keepLines/>
        <w:spacing w:line="196" w:lineRule="auto"/>
        <w:ind w:right="-180"/>
        <w:rPr>
          <w:rFonts w:ascii="Arial" w:hAnsi="Arial" w:cs="Arial"/>
          <w:color w:val="000000"/>
          <w:sz w:val="56"/>
          <w:szCs w:val="56"/>
        </w:rPr>
      </w:pPr>
      <w:r w:rsidRPr="000D66AD">
        <w:rPr>
          <w:rFonts w:ascii="Arial" w:hAnsi="Arial" w:cs="Arial"/>
          <w:color w:val="000000"/>
          <w:sz w:val="56"/>
          <w:szCs w:val="56"/>
        </w:rPr>
        <w:t xml:space="preserve"> Board of Rules &amp; Appeals</w:t>
      </w:r>
      <w:r w:rsidRPr="000D66AD">
        <w:rPr>
          <w:rFonts w:ascii="Arial" w:hAnsi="Arial" w:cs="Arial"/>
          <w:color w:val="000000"/>
          <w:sz w:val="56"/>
          <w:szCs w:val="56"/>
        </w:rPr>
        <w:fldChar w:fldCharType="begin"/>
      </w:r>
      <w:r w:rsidRPr="000D66AD">
        <w:rPr>
          <w:rFonts w:ascii="Arial" w:hAnsi="Arial" w:cs="Arial"/>
          <w:color w:val="000000"/>
          <w:sz w:val="56"/>
          <w:szCs w:val="56"/>
        </w:rPr>
        <w:instrText>tc \l1 "BOaRD OF RULES &amp; APPEALS</w:instrText>
      </w:r>
      <w:r w:rsidRPr="000D66AD">
        <w:rPr>
          <w:rFonts w:ascii="Arial" w:hAnsi="Arial" w:cs="Arial"/>
          <w:color w:val="000000"/>
          <w:sz w:val="56"/>
          <w:szCs w:val="56"/>
        </w:rPr>
        <w:fldChar w:fldCharType="end"/>
      </w:r>
    </w:p>
    <w:p w:rsidR="008D292F" w:rsidRPr="000D66AD" w:rsidRDefault="008D292F" w:rsidP="008D292F">
      <w:pPr>
        <w:tabs>
          <w:tab w:val="left" w:pos="99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630"/>
        </w:tabs>
        <w:spacing w:after="120" w:line="197" w:lineRule="auto"/>
        <w:ind w:right="274"/>
        <w:rPr>
          <w:rFonts w:ascii="Arial" w:hAnsi="Arial" w:cs="Arial"/>
          <w:color w:val="000000"/>
          <w:szCs w:val="20"/>
        </w:rPr>
      </w:pPr>
      <w:r w:rsidRPr="000D66AD">
        <w:rPr>
          <w:rFonts w:ascii="Arial" w:hAnsi="Arial" w:cs="Arial"/>
          <w:color w:val="000000"/>
          <w:szCs w:val="20"/>
        </w:rPr>
        <w:t xml:space="preserve">      </w:t>
      </w:r>
      <w:r>
        <w:rPr>
          <w:rFonts w:ascii="Arial" w:hAnsi="Arial" w:cs="Arial"/>
          <w:color w:val="000000"/>
          <w:szCs w:val="20"/>
        </w:rPr>
        <w:t>One North</w:t>
      </w:r>
      <w:r w:rsidRPr="000D66AD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University Drive</w:t>
      </w:r>
      <w:r w:rsidRPr="000D66AD">
        <w:rPr>
          <w:rFonts w:ascii="Arial" w:hAnsi="Arial" w:cs="Arial"/>
          <w:color w:val="000000"/>
          <w:szCs w:val="20"/>
        </w:rPr>
        <w:t xml:space="preserve">, Suite </w:t>
      </w:r>
      <w:r>
        <w:rPr>
          <w:rFonts w:ascii="Arial" w:hAnsi="Arial" w:cs="Arial"/>
          <w:color w:val="000000"/>
          <w:szCs w:val="20"/>
        </w:rPr>
        <w:t>3500B</w:t>
      </w:r>
      <w:r w:rsidRPr="000D66AD">
        <w:rPr>
          <w:rFonts w:ascii="Arial" w:hAnsi="Arial" w:cs="Arial"/>
          <w:color w:val="000000"/>
          <w:szCs w:val="20"/>
        </w:rPr>
        <w:t xml:space="preserve">, </w:t>
      </w:r>
      <w:r>
        <w:rPr>
          <w:rFonts w:ascii="Arial" w:hAnsi="Arial" w:cs="Arial"/>
          <w:color w:val="000000"/>
          <w:szCs w:val="20"/>
        </w:rPr>
        <w:t>Plantation</w:t>
      </w:r>
      <w:r w:rsidRPr="000D66AD">
        <w:rPr>
          <w:rFonts w:ascii="Arial" w:hAnsi="Arial" w:cs="Arial"/>
          <w:color w:val="000000"/>
          <w:szCs w:val="20"/>
        </w:rPr>
        <w:t>, Florida 333</w:t>
      </w:r>
      <w:r>
        <w:rPr>
          <w:rFonts w:ascii="Arial" w:hAnsi="Arial" w:cs="Arial"/>
          <w:color w:val="000000"/>
          <w:szCs w:val="20"/>
        </w:rPr>
        <w:t>24</w:t>
      </w:r>
    </w:p>
    <w:p w:rsidR="008D292F" w:rsidRPr="000D66AD" w:rsidRDefault="008D292F" w:rsidP="008D292F">
      <w:pPr>
        <w:tabs>
          <w:tab w:val="left" w:pos="540"/>
          <w:tab w:val="left" w:pos="5769"/>
          <w:tab w:val="left" w:pos="7611"/>
          <w:tab w:val="left" w:pos="8649"/>
          <w:tab w:val="right" w:pos="9180"/>
          <w:tab w:val="left" w:pos="9630"/>
        </w:tabs>
        <w:spacing w:after="120" w:line="197" w:lineRule="auto"/>
        <w:ind w:right="274"/>
        <w:rPr>
          <w:rFonts w:ascii="Arial" w:hAnsi="Arial" w:cs="Arial"/>
          <w:bCs/>
          <w:color w:val="000000"/>
          <w:szCs w:val="20"/>
        </w:rPr>
      </w:pPr>
      <w:r w:rsidRPr="000D66AD">
        <w:rPr>
          <w:rFonts w:ascii="Arial" w:hAnsi="Arial" w:cs="Arial"/>
          <w:bCs/>
          <w:color w:val="000000"/>
          <w:szCs w:val="20"/>
        </w:rPr>
        <w:t xml:space="preserve">                         Phone (954) 765-4500 Fax: (954) 765-4504</w:t>
      </w:r>
    </w:p>
    <w:p w:rsidR="008D292F" w:rsidRDefault="008D292F" w:rsidP="008D292F">
      <w:pPr>
        <w:tabs>
          <w:tab w:val="left" w:pos="540"/>
          <w:tab w:val="left" w:pos="3240"/>
          <w:tab w:val="left" w:pos="3330"/>
          <w:tab w:val="left" w:pos="3510"/>
          <w:tab w:val="left" w:pos="3690"/>
          <w:tab w:val="left" w:pos="7611"/>
          <w:tab w:val="left" w:pos="8649"/>
          <w:tab w:val="right" w:pos="9180"/>
          <w:tab w:val="left" w:pos="9630"/>
        </w:tabs>
        <w:spacing w:line="196" w:lineRule="auto"/>
        <w:ind w:left="540" w:right="270"/>
        <w:rPr>
          <w:rFonts w:ascii="Arial" w:hAnsi="Arial" w:cs="Arial"/>
          <w:bCs/>
          <w:color w:val="000000"/>
          <w:sz w:val="16"/>
          <w:szCs w:val="16"/>
        </w:rPr>
      </w:pPr>
      <w:r w:rsidRPr="000D66AD">
        <w:rPr>
          <w:rFonts w:ascii="Arial" w:hAnsi="Arial" w:cs="Arial"/>
          <w:bCs/>
          <w:color w:val="000000"/>
          <w:szCs w:val="20"/>
        </w:rPr>
        <w:tab/>
        <w:t xml:space="preserve">                      </w:t>
      </w:r>
      <w:hyperlink r:id="rId10" w:history="1">
        <w:r w:rsidRPr="00C054F3">
          <w:rPr>
            <w:rStyle w:val="Hyperlink"/>
            <w:rFonts w:ascii="Arial" w:hAnsi="Arial" w:cs="Arial"/>
            <w:bCs/>
            <w:sz w:val="16"/>
            <w:szCs w:val="16"/>
          </w:rPr>
          <w:t>http://www.broward.org/codeappeals.htm</w:t>
        </w:r>
      </w:hyperlink>
    </w:p>
    <w:p w:rsidR="008D292F" w:rsidRPr="000D66AD" w:rsidRDefault="008D292F" w:rsidP="008D292F">
      <w:pPr>
        <w:tabs>
          <w:tab w:val="left" w:pos="540"/>
          <w:tab w:val="left" w:pos="3240"/>
          <w:tab w:val="left" w:pos="3330"/>
          <w:tab w:val="left" w:pos="3510"/>
          <w:tab w:val="left" w:pos="3690"/>
          <w:tab w:val="left" w:pos="7611"/>
          <w:tab w:val="left" w:pos="8649"/>
          <w:tab w:val="right" w:pos="9180"/>
          <w:tab w:val="left" w:pos="9630"/>
        </w:tabs>
        <w:spacing w:line="196" w:lineRule="auto"/>
        <w:ind w:left="540" w:right="27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________________________________________________________________________________________________</w:t>
      </w:r>
    </w:p>
    <w:p w:rsidR="008D292F" w:rsidRPr="00B60008" w:rsidRDefault="008D292F" w:rsidP="008D29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b/>
          <w:bCs/>
          <w:color w:val="FF0000"/>
          <w:sz w:val="24"/>
        </w:rPr>
      </w:pPr>
      <w:r>
        <w:rPr>
          <w:b/>
          <w:bCs/>
          <w:color w:val="000000"/>
          <w:sz w:val="24"/>
        </w:rPr>
        <w:tab/>
      </w:r>
    </w:p>
    <w:p w:rsidR="008D292F" w:rsidRPr="007A68DF" w:rsidRDefault="008D292F" w:rsidP="008D29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jc w:val="center"/>
        <w:rPr>
          <w:rFonts w:ascii="Garamond" w:hAnsi="Garamond"/>
          <w:b/>
          <w:bCs/>
          <w:color w:val="000000"/>
          <w:sz w:val="24"/>
        </w:rPr>
      </w:pPr>
      <w:r w:rsidRPr="007A68DF">
        <w:rPr>
          <w:rFonts w:ascii="Garamond" w:hAnsi="Garamond"/>
          <w:b/>
          <w:bCs/>
          <w:color w:val="000000"/>
          <w:sz w:val="24"/>
          <w:u w:val="single"/>
        </w:rPr>
        <w:t>BOARD OF RULES AND APPEALS</w:t>
      </w:r>
    </w:p>
    <w:p w:rsidR="008D292F" w:rsidRDefault="005F2D0B" w:rsidP="008D29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jc w:val="center"/>
        <w:rPr>
          <w:rFonts w:ascii="Garamond" w:hAnsi="Garamond"/>
          <w:b/>
          <w:bCs/>
          <w:color w:val="000000"/>
          <w:sz w:val="24"/>
        </w:rPr>
      </w:pPr>
      <w:r>
        <w:rPr>
          <w:rFonts w:ascii="Garamond" w:hAnsi="Garamond"/>
          <w:b/>
          <w:bCs/>
          <w:color w:val="000000"/>
          <w:sz w:val="24"/>
        </w:rPr>
        <w:t>Ma</w:t>
      </w:r>
      <w:r w:rsidR="00C13D2B">
        <w:rPr>
          <w:rFonts w:ascii="Garamond" w:hAnsi="Garamond"/>
          <w:b/>
          <w:bCs/>
          <w:color w:val="000000"/>
          <w:sz w:val="24"/>
        </w:rPr>
        <w:t>y</w:t>
      </w:r>
      <w:r>
        <w:rPr>
          <w:rFonts w:ascii="Garamond" w:hAnsi="Garamond"/>
          <w:b/>
          <w:bCs/>
          <w:color w:val="000000"/>
          <w:sz w:val="24"/>
        </w:rPr>
        <w:t xml:space="preserve"> </w:t>
      </w:r>
      <w:r w:rsidR="00C13D2B">
        <w:rPr>
          <w:rFonts w:ascii="Garamond" w:hAnsi="Garamond"/>
          <w:b/>
          <w:bCs/>
          <w:color w:val="000000"/>
          <w:sz w:val="24"/>
        </w:rPr>
        <w:t>9</w:t>
      </w:r>
      <w:r>
        <w:rPr>
          <w:rFonts w:ascii="Garamond" w:hAnsi="Garamond"/>
          <w:b/>
          <w:bCs/>
          <w:color w:val="000000"/>
          <w:sz w:val="24"/>
        </w:rPr>
        <w:t>, 2013</w:t>
      </w:r>
    </w:p>
    <w:p w:rsidR="008D292F" w:rsidRDefault="008D292F" w:rsidP="008D29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jc w:val="center"/>
        <w:rPr>
          <w:rFonts w:ascii="Garamond" w:hAnsi="Garamond"/>
          <w:b/>
          <w:bCs/>
          <w:color w:val="000000"/>
          <w:sz w:val="24"/>
        </w:rPr>
      </w:pPr>
      <w:r w:rsidRPr="007A68DF">
        <w:rPr>
          <w:rFonts w:ascii="Garamond" w:hAnsi="Garamond"/>
          <w:b/>
          <w:bCs/>
          <w:color w:val="000000"/>
          <w:sz w:val="24"/>
        </w:rPr>
        <w:t>Meeting Minutes</w:t>
      </w:r>
    </w:p>
    <w:p w:rsidR="00A25131" w:rsidRDefault="00A25131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  <w:u w:val="single"/>
        </w:rPr>
      </w:pPr>
      <w:r>
        <w:rPr>
          <w:rFonts w:ascii="Garamond" w:hAnsi="Garamond"/>
          <w:b/>
          <w:bCs/>
          <w:color w:val="000000"/>
          <w:sz w:val="24"/>
          <w:u w:val="single"/>
        </w:rPr>
        <w:t>Call to order:</w:t>
      </w:r>
    </w:p>
    <w:p w:rsidR="00A25131" w:rsidRDefault="00813FEA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 xml:space="preserve">Chair </w:t>
      </w:r>
      <w:r w:rsidR="005F2D0B">
        <w:rPr>
          <w:rFonts w:ascii="Garamond" w:hAnsi="Garamond"/>
          <w:bCs/>
          <w:color w:val="000000"/>
          <w:sz w:val="24"/>
        </w:rPr>
        <w:t>Gregg D’Attile</w:t>
      </w:r>
      <w:r>
        <w:rPr>
          <w:rFonts w:ascii="Garamond" w:hAnsi="Garamond"/>
          <w:bCs/>
          <w:color w:val="000000"/>
          <w:sz w:val="24"/>
        </w:rPr>
        <w:t xml:space="preserve"> called a published meeting of the Broward County Board of Rules and Appeals to order at 7:</w:t>
      </w:r>
      <w:r w:rsidR="00366DD0">
        <w:rPr>
          <w:rFonts w:ascii="Garamond" w:hAnsi="Garamond"/>
          <w:bCs/>
          <w:color w:val="000000"/>
          <w:sz w:val="24"/>
        </w:rPr>
        <w:t>12</w:t>
      </w:r>
      <w:r>
        <w:rPr>
          <w:rFonts w:ascii="Garamond" w:hAnsi="Garamond"/>
          <w:bCs/>
          <w:color w:val="000000"/>
          <w:sz w:val="24"/>
        </w:rPr>
        <w:t xml:space="preserve"> p.m.</w:t>
      </w:r>
    </w:p>
    <w:p w:rsidR="007A5004" w:rsidRDefault="007A5004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7A5004" w:rsidRDefault="007A5004" w:rsidP="007702E1">
      <w:pPr>
        <w:tabs>
          <w:tab w:val="left" w:pos="-1440"/>
          <w:tab w:val="left" w:pos="-720"/>
          <w:tab w:val="left" w:pos="0"/>
          <w:tab w:val="left" w:pos="720"/>
          <w:tab w:val="left" w:pos="5793"/>
        </w:tabs>
        <w:ind w:right="-306"/>
        <w:rPr>
          <w:rFonts w:ascii="Garamond" w:hAnsi="Garamond"/>
          <w:b/>
          <w:bCs/>
          <w:color w:val="000000"/>
          <w:sz w:val="24"/>
          <w:u w:val="single"/>
        </w:rPr>
      </w:pPr>
      <w:r>
        <w:rPr>
          <w:rFonts w:ascii="Garamond" w:hAnsi="Garamond"/>
          <w:b/>
          <w:bCs/>
          <w:color w:val="000000"/>
          <w:sz w:val="24"/>
          <w:u w:val="single"/>
        </w:rPr>
        <w:t>Roll Call</w:t>
      </w:r>
    </w:p>
    <w:p w:rsidR="007A5004" w:rsidRDefault="00754317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Ron Burr</w:t>
      </w:r>
    </w:p>
    <w:p w:rsidR="00754317" w:rsidRDefault="00687A11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Steve</w:t>
      </w:r>
      <w:r w:rsidR="00754317">
        <w:rPr>
          <w:rFonts w:ascii="Garamond" w:hAnsi="Garamond"/>
          <w:bCs/>
          <w:color w:val="000000"/>
          <w:sz w:val="24"/>
        </w:rPr>
        <w:t xml:space="preserve"> F</w:t>
      </w:r>
      <w:r>
        <w:rPr>
          <w:rFonts w:ascii="Garamond" w:hAnsi="Garamond"/>
          <w:bCs/>
          <w:color w:val="000000"/>
          <w:sz w:val="24"/>
        </w:rPr>
        <w:t>eller</w:t>
      </w:r>
    </w:p>
    <w:p w:rsidR="00687A11" w:rsidRDefault="00687A11" w:rsidP="00687A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Shalanda Giles Nelson</w:t>
      </w:r>
    </w:p>
    <w:p w:rsidR="00687A11" w:rsidRDefault="00687A11" w:rsidP="00687A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Allan Kozich</w:t>
      </w:r>
    </w:p>
    <w:p w:rsidR="00687A11" w:rsidRDefault="00687A11" w:rsidP="00687A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Dan Lavrich</w:t>
      </w:r>
    </w:p>
    <w:p w:rsidR="00AE7B7C" w:rsidRDefault="00AE7B7C" w:rsidP="001E15DF">
      <w:pPr>
        <w:tabs>
          <w:tab w:val="left" w:pos="-1440"/>
          <w:tab w:val="left" w:pos="-720"/>
          <w:tab w:val="left" w:pos="0"/>
          <w:tab w:val="left" w:pos="720"/>
          <w:tab w:val="left" w:pos="5313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Jeff Lucas</w:t>
      </w:r>
      <w:r w:rsidR="001E15DF">
        <w:rPr>
          <w:rFonts w:ascii="Garamond" w:hAnsi="Garamond"/>
          <w:bCs/>
          <w:color w:val="000000"/>
          <w:sz w:val="24"/>
        </w:rPr>
        <w:tab/>
      </w:r>
    </w:p>
    <w:p w:rsidR="00D57709" w:rsidRDefault="00D57709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Dave Rice</w:t>
      </w:r>
    </w:p>
    <w:p w:rsidR="00687A11" w:rsidRDefault="00D57709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John Sims</w:t>
      </w:r>
      <w:r w:rsidR="00AE7B7C">
        <w:rPr>
          <w:rFonts w:ascii="Garamond" w:hAnsi="Garamond"/>
          <w:bCs/>
          <w:color w:val="000000"/>
          <w:sz w:val="24"/>
        </w:rPr>
        <w:t xml:space="preserve"> </w:t>
      </w:r>
      <w:r w:rsidR="00687A11">
        <w:rPr>
          <w:rFonts w:ascii="Garamond" w:hAnsi="Garamond"/>
          <w:bCs/>
          <w:color w:val="000000"/>
          <w:sz w:val="24"/>
        </w:rPr>
        <w:t xml:space="preserve">  </w:t>
      </w:r>
    </w:p>
    <w:p w:rsidR="00754317" w:rsidRDefault="00D57709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Richard Smith</w:t>
      </w:r>
    </w:p>
    <w:p w:rsidR="00754317" w:rsidRDefault="00754317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Kenneth Wynn</w:t>
      </w:r>
    </w:p>
    <w:p w:rsidR="00754317" w:rsidRDefault="00E02CAC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Gregg D’Attile</w:t>
      </w:r>
      <w:r w:rsidR="00754317">
        <w:rPr>
          <w:rFonts w:ascii="Garamond" w:hAnsi="Garamond"/>
          <w:bCs/>
          <w:color w:val="000000"/>
          <w:sz w:val="24"/>
        </w:rPr>
        <w:t xml:space="preserve"> – Chair</w:t>
      </w:r>
    </w:p>
    <w:p w:rsidR="00754317" w:rsidRDefault="00754317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3E7341" w:rsidRDefault="003E7341" w:rsidP="003E7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The presence of a quorum was established.</w:t>
      </w:r>
    </w:p>
    <w:p w:rsidR="00B5278E" w:rsidRDefault="003E7341" w:rsidP="003E7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 xml:space="preserve"> </w:t>
      </w:r>
    </w:p>
    <w:p w:rsidR="00B5278E" w:rsidRDefault="00B5278E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  <w:u w:val="single"/>
        </w:rPr>
      </w:pPr>
      <w:r>
        <w:rPr>
          <w:rFonts w:ascii="Garamond" w:hAnsi="Garamond"/>
          <w:b/>
          <w:bCs/>
          <w:color w:val="000000"/>
          <w:sz w:val="24"/>
          <w:u w:val="single"/>
        </w:rPr>
        <w:t>Approval of Minutes</w:t>
      </w:r>
    </w:p>
    <w:p w:rsidR="00B5278E" w:rsidRDefault="00CE00E4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 xml:space="preserve">Mr. </w:t>
      </w:r>
      <w:r w:rsidR="00C13D2B">
        <w:rPr>
          <w:rFonts w:ascii="Garamond" w:hAnsi="Garamond"/>
          <w:bCs/>
          <w:color w:val="000000"/>
          <w:sz w:val="24"/>
        </w:rPr>
        <w:t xml:space="preserve">Kozich </w:t>
      </w:r>
      <w:r>
        <w:rPr>
          <w:rFonts w:ascii="Garamond" w:hAnsi="Garamond"/>
          <w:bCs/>
          <w:color w:val="000000"/>
          <w:sz w:val="24"/>
        </w:rPr>
        <w:t>made a motion to approve the</w:t>
      </w:r>
      <w:r w:rsidR="004F4BB0">
        <w:rPr>
          <w:rFonts w:ascii="Garamond" w:hAnsi="Garamond"/>
          <w:bCs/>
          <w:color w:val="000000"/>
          <w:sz w:val="24"/>
        </w:rPr>
        <w:t xml:space="preserve"> </w:t>
      </w:r>
      <w:r w:rsidR="00C13D2B">
        <w:rPr>
          <w:rFonts w:ascii="Garamond" w:hAnsi="Garamond"/>
          <w:bCs/>
          <w:color w:val="000000"/>
          <w:sz w:val="24"/>
        </w:rPr>
        <w:t>March 14,</w:t>
      </w:r>
      <w:r w:rsidR="00FB4E68">
        <w:rPr>
          <w:rFonts w:ascii="Garamond" w:hAnsi="Garamond"/>
          <w:bCs/>
          <w:color w:val="000000"/>
          <w:sz w:val="24"/>
        </w:rPr>
        <w:t xml:space="preserve"> 2013</w:t>
      </w:r>
      <w:r w:rsidR="004F4BB0">
        <w:rPr>
          <w:rFonts w:ascii="Garamond" w:hAnsi="Garamond"/>
          <w:bCs/>
          <w:color w:val="000000"/>
          <w:sz w:val="24"/>
        </w:rPr>
        <w:t xml:space="preserve"> meeting</w:t>
      </w:r>
      <w:r>
        <w:rPr>
          <w:rFonts w:ascii="Garamond" w:hAnsi="Garamond"/>
          <w:bCs/>
          <w:color w:val="000000"/>
          <w:sz w:val="24"/>
        </w:rPr>
        <w:t xml:space="preserve"> minutes. </w:t>
      </w:r>
      <w:r w:rsidR="004C2B52">
        <w:rPr>
          <w:rFonts w:ascii="Garamond" w:hAnsi="Garamond"/>
          <w:bCs/>
          <w:color w:val="000000"/>
          <w:sz w:val="24"/>
        </w:rPr>
        <w:t>The motion was</w:t>
      </w:r>
      <w:r>
        <w:rPr>
          <w:rFonts w:ascii="Garamond" w:hAnsi="Garamond"/>
          <w:bCs/>
          <w:color w:val="000000"/>
          <w:sz w:val="24"/>
        </w:rPr>
        <w:t xml:space="preserve"> seconded</w:t>
      </w:r>
      <w:r w:rsidR="004C2B52">
        <w:rPr>
          <w:rFonts w:ascii="Garamond" w:hAnsi="Garamond"/>
          <w:bCs/>
          <w:color w:val="000000"/>
          <w:sz w:val="24"/>
        </w:rPr>
        <w:t xml:space="preserve">, </w:t>
      </w:r>
      <w:r>
        <w:rPr>
          <w:rFonts w:ascii="Garamond" w:hAnsi="Garamond"/>
          <w:bCs/>
          <w:color w:val="000000"/>
          <w:sz w:val="24"/>
        </w:rPr>
        <w:t>and the minutes were approved</w:t>
      </w:r>
      <w:r w:rsidR="005D1D87">
        <w:rPr>
          <w:rFonts w:ascii="Garamond" w:hAnsi="Garamond"/>
          <w:bCs/>
          <w:color w:val="000000"/>
          <w:sz w:val="24"/>
        </w:rPr>
        <w:t xml:space="preserve"> </w:t>
      </w:r>
      <w:r w:rsidR="0036622C">
        <w:rPr>
          <w:rFonts w:ascii="Garamond" w:hAnsi="Garamond"/>
          <w:bCs/>
          <w:color w:val="000000"/>
          <w:sz w:val="24"/>
        </w:rPr>
        <w:t>as submitted</w:t>
      </w:r>
      <w:r>
        <w:rPr>
          <w:rFonts w:ascii="Garamond" w:hAnsi="Garamond"/>
          <w:bCs/>
          <w:color w:val="000000"/>
          <w:sz w:val="24"/>
        </w:rPr>
        <w:t>.</w:t>
      </w:r>
    </w:p>
    <w:p w:rsidR="00CE00E4" w:rsidRDefault="00CE00E4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154FAB" w:rsidRDefault="00154FAB" w:rsidP="00344F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jc w:val="center"/>
        <w:rPr>
          <w:rFonts w:ascii="Garamond" w:hAnsi="Garamond"/>
          <w:b/>
          <w:bCs/>
          <w:color w:val="000000"/>
          <w:sz w:val="24"/>
          <w:u w:val="single"/>
        </w:rPr>
      </w:pPr>
    </w:p>
    <w:p w:rsidR="00CE00E4" w:rsidRDefault="00344F33" w:rsidP="00344F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jc w:val="center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/>
          <w:bCs/>
          <w:color w:val="000000"/>
          <w:sz w:val="24"/>
          <w:u w:val="single"/>
        </w:rPr>
        <w:t>CONSENT AGENDA</w:t>
      </w:r>
    </w:p>
    <w:p w:rsidR="00344F33" w:rsidRDefault="00344F33" w:rsidP="00344F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jc w:val="center"/>
        <w:rPr>
          <w:rFonts w:ascii="Garamond" w:hAnsi="Garamond"/>
          <w:bCs/>
          <w:color w:val="000000"/>
          <w:sz w:val="24"/>
        </w:rPr>
      </w:pPr>
    </w:p>
    <w:p w:rsidR="00344F33" w:rsidRPr="00344F33" w:rsidRDefault="00344F33" w:rsidP="00344F3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 w:rsidRPr="00344F33">
        <w:rPr>
          <w:rFonts w:ascii="Garamond" w:hAnsi="Garamond"/>
          <w:b/>
          <w:bCs/>
          <w:color w:val="000000"/>
          <w:sz w:val="24"/>
          <w:u w:val="single"/>
        </w:rPr>
        <w:t>Certifications</w:t>
      </w:r>
      <w:r>
        <w:rPr>
          <w:rFonts w:ascii="Garamond" w:hAnsi="Garamond"/>
          <w:b/>
          <w:bCs/>
          <w:color w:val="000000"/>
          <w:sz w:val="24"/>
        </w:rPr>
        <w:t xml:space="preserve"> – Staff Recommended</w:t>
      </w:r>
    </w:p>
    <w:p w:rsidR="00344F33" w:rsidRDefault="00344F33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344F33" w:rsidRPr="00344F33" w:rsidRDefault="00344F33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  <w:r w:rsidRPr="00344F33">
        <w:rPr>
          <w:rFonts w:ascii="Garamond" w:hAnsi="Garamond"/>
          <w:b/>
          <w:bCs/>
          <w:color w:val="000000"/>
          <w:sz w:val="24"/>
        </w:rPr>
        <w:t xml:space="preserve">MR. </w:t>
      </w:r>
      <w:r w:rsidR="007C5BE3">
        <w:rPr>
          <w:rFonts w:ascii="Garamond" w:hAnsi="Garamond"/>
          <w:b/>
          <w:bCs/>
          <w:color w:val="000000"/>
          <w:sz w:val="24"/>
        </w:rPr>
        <w:t>KOZICH</w:t>
      </w:r>
      <w:r w:rsidRPr="00344F33">
        <w:rPr>
          <w:rFonts w:ascii="Garamond" w:hAnsi="Garamond"/>
          <w:b/>
          <w:bCs/>
          <w:color w:val="000000"/>
          <w:sz w:val="24"/>
        </w:rPr>
        <w:t xml:space="preserve"> MADE A MOTION TO APPROVE AND </w:t>
      </w:r>
      <w:r w:rsidR="008008FB">
        <w:rPr>
          <w:rFonts w:ascii="Garamond" w:hAnsi="Garamond"/>
          <w:b/>
          <w:bCs/>
          <w:color w:val="000000"/>
          <w:sz w:val="24"/>
        </w:rPr>
        <w:t>THE MOTION WAS</w:t>
      </w:r>
      <w:r w:rsidR="007C5BE3">
        <w:rPr>
          <w:rFonts w:ascii="Garamond" w:hAnsi="Garamond"/>
          <w:b/>
          <w:bCs/>
          <w:color w:val="000000"/>
          <w:sz w:val="24"/>
        </w:rPr>
        <w:t xml:space="preserve"> </w:t>
      </w:r>
      <w:r w:rsidRPr="00344F33">
        <w:rPr>
          <w:rFonts w:ascii="Garamond" w:hAnsi="Garamond"/>
          <w:b/>
          <w:bCs/>
          <w:color w:val="000000"/>
          <w:sz w:val="24"/>
        </w:rPr>
        <w:t>SECONDED.</w:t>
      </w:r>
    </w:p>
    <w:p w:rsidR="00344F33" w:rsidRPr="00344F33" w:rsidRDefault="00344F33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344F33" w:rsidRDefault="00344F33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  <w:r w:rsidRPr="00344F33">
        <w:rPr>
          <w:rFonts w:ascii="Garamond" w:hAnsi="Garamond"/>
          <w:b/>
          <w:bCs/>
          <w:color w:val="000000"/>
          <w:sz w:val="24"/>
        </w:rPr>
        <w:t>THE MOTION CARRIED UNANIMOUSLY WITH A VOTE OF 1</w:t>
      </w:r>
      <w:r w:rsidR="001A70B2">
        <w:rPr>
          <w:rFonts w:ascii="Garamond" w:hAnsi="Garamond"/>
          <w:b/>
          <w:bCs/>
          <w:color w:val="000000"/>
          <w:sz w:val="24"/>
        </w:rPr>
        <w:t>1</w:t>
      </w:r>
      <w:r w:rsidRPr="00344F33">
        <w:rPr>
          <w:rFonts w:ascii="Garamond" w:hAnsi="Garamond"/>
          <w:b/>
          <w:bCs/>
          <w:color w:val="000000"/>
          <w:sz w:val="24"/>
        </w:rPr>
        <w:t xml:space="preserve"> – 0.</w:t>
      </w:r>
    </w:p>
    <w:p w:rsidR="00994B4E" w:rsidRDefault="00994B4E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994B4E" w:rsidRDefault="00994B4E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994B4E" w:rsidRDefault="00994B4E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994B4E" w:rsidRDefault="00994B4E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5A36D0" w:rsidRDefault="005A36D0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5A36D0" w:rsidRPr="00774684" w:rsidRDefault="005A36D0" w:rsidP="005A36D0">
      <w:pPr>
        <w:jc w:val="center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  <w:u w:val="single"/>
        </w:rPr>
        <w:lastRenderedPageBreak/>
        <w:t>REGULAR AGENDA</w:t>
      </w:r>
    </w:p>
    <w:p w:rsidR="00994F1D" w:rsidRDefault="00994F1D" w:rsidP="005A36D0">
      <w:pPr>
        <w:jc w:val="center"/>
        <w:rPr>
          <w:rFonts w:ascii="Garamond" w:hAnsi="Garamond"/>
          <w:b/>
          <w:color w:val="000000"/>
          <w:sz w:val="24"/>
          <w:u w:val="single"/>
        </w:rPr>
      </w:pPr>
    </w:p>
    <w:p w:rsidR="00994F1D" w:rsidRPr="00774684" w:rsidRDefault="00994F1D" w:rsidP="005A36D0">
      <w:pPr>
        <w:jc w:val="center"/>
        <w:rPr>
          <w:rFonts w:ascii="Garamond" w:hAnsi="Garamond"/>
          <w:b/>
          <w:color w:val="000000"/>
          <w:sz w:val="24"/>
          <w:u w:val="single"/>
        </w:rPr>
      </w:pPr>
    </w:p>
    <w:p w:rsidR="005A36D0" w:rsidRPr="00774684" w:rsidRDefault="005A36D0" w:rsidP="005A36D0">
      <w:pPr>
        <w:ind w:firstLine="360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</w:rPr>
        <w:t>2.</w:t>
      </w:r>
      <w:r w:rsidRPr="00774684">
        <w:rPr>
          <w:rFonts w:ascii="Garamond" w:hAnsi="Garamond"/>
          <w:b/>
          <w:color w:val="000000"/>
          <w:sz w:val="24"/>
        </w:rPr>
        <w:tab/>
      </w:r>
      <w:r w:rsidRPr="00774684">
        <w:rPr>
          <w:rFonts w:ascii="Garamond" w:hAnsi="Garamond"/>
          <w:b/>
          <w:color w:val="000000"/>
          <w:sz w:val="24"/>
          <w:u w:val="single"/>
        </w:rPr>
        <w:t>Public Hearings</w:t>
      </w:r>
    </w:p>
    <w:p w:rsidR="005A36D0" w:rsidRPr="00774684" w:rsidRDefault="005A36D0" w:rsidP="005A36D0">
      <w:pPr>
        <w:tabs>
          <w:tab w:val="left" w:pos="720"/>
        </w:tabs>
        <w:ind w:left="1440" w:hanging="1440"/>
        <w:jc w:val="both"/>
        <w:rPr>
          <w:rFonts w:ascii="Garamond" w:hAnsi="Garamond"/>
          <w:color w:val="000000"/>
          <w:sz w:val="24"/>
        </w:rPr>
      </w:pPr>
      <w:r w:rsidRPr="00774684">
        <w:rPr>
          <w:rFonts w:ascii="Garamond" w:hAnsi="Garamond"/>
          <w:b/>
          <w:color w:val="000000"/>
          <w:sz w:val="24"/>
        </w:rPr>
        <w:tab/>
      </w:r>
      <w:r w:rsidRPr="00774684">
        <w:rPr>
          <w:rFonts w:ascii="Garamond" w:hAnsi="Garamond"/>
          <w:color w:val="000000"/>
          <w:sz w:val="24"/>
        </w:rPr>
        <w:t xml:space="preserve"> </w:t>
      </w:r>
    </w:p>
    <w:p w:rsidR="005A36D0" w:rsidRPr="00BF7703" w:rsidRDefault="005A36D0" w:rsidP="005A36D0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jc w:val="both"/>
        <w:rPr>
          <w:rFonts w:ascii="Garamond" w:hAnsi="Garamond"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</w:rPr>
        <w:t>“</w:t>
      </w:r>
      <w:r w:rsidRPr="00774684">
        <w:rPr>
          <w:rFonts w:ascii="Garamond" w:hAnsi="Garamond"/>
          <w:b/>
          <w:color w:val="000000"/>
          <w:sz w:val="24"/>
          <w:u w:val="single"/>
        </w:rPr>
        <w:t xml:space="preserve">Powers and Duties of the “Floodplain Administrator” as a Proposed Broward </w:t>
      </w:r>
      <w:r w:rsidR="0066552E">
        <w:rPr>
          <w:rFonts w:ascii="Garamond" w:hAnsi="Garamond"/>
          <w:b/>
          <w:color w:val="000000"/>
          <w:sz w:val="24"/>
          <w:u w:val="single"/>
        </w:rPr>
        <w:t xml:space="preserve">                    </w:t>
      </w:r>
      <w:r w:rsidR="00852CC4">
        <w:rPr>
          <w:rFonts w:ascii="Garamond" w:hAnsi="Garamond"/>
          <w:b/>
          <w:color w:val="000000"/>
          <w:sz w:val="24"/>
          <w:u w:val="single"/>
        </w:rPr>
        <w:t xml:space="preserve">    </w:t>
      </w:r>
      <w:r w:rsidRPr="00774684">
        <w:rPr>
          <w:rFonts w:ascii="Garamond" w:hAnsi="Garamond"/>
          <w:b/>
          <w:color w:val="000000"/>
          <w:sz w:val="24"/>
          <w:u w:val="single"/>
        </w:rPr>
        <w:t xml:space="preserve">County Amendment to the Florida Building Code </w:t>
      </w:r>
    </w:p>
    <w:p w:rsidR="00BF7703" w:rsidRDefault="00BF7703" w:rsidP="00BF7703">
      <w:pPr>
        <w:widowControl/>
        <w:tabs>
          <w:tab w:val="left" w:pos="720"/>
        </w:tabs>
        <w:autoSpaceDE/>
        <w:autoSpaceDN/>
        <w:adjustRightInd/>
        <w:ind w:left="1080"/>
        <w:jc w:val="both"/>
        <w:rPr>
          <w:rFonts w:ascii="Garamond" w:hAnsi="Garamond"/>
          <w:b/>
          <w:color w:val="000000"/>
          <w:sz w:val="24"/>
        </w:rPr>
      </w:pPr>
    </w:p>
    <w:p w:rsidR="00BF7703" w:rsidRPr="00BF7703" w:rsidRDefault="00BF7703" w:rsidP="00BF7703">
      <w:pPr>
        <w:widowControl/>
        <w:tabs>
          <w:tab w:val="left" w:pos="720"/>
        </w:tabs>
        <w:autoSpaceDE/>
        <w:autoSpaceDN/>
        <w:adjustRightInd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 xml:space="preserve">The </w:t>
      </w:r>
      <w:r w:rsidR="00924BF4">
        <w:rPr>
          <w:rFonts w:ascii="Garamond" w:hAnsi="Garamond"/>
          <w:color w:val="000000"/>
          <w:sz w:val="24"/>
        </w:rPr>
        <w:t xml:space="preserve">meeting </w:t>
      </w:r>
      <w:r>
        <w:rPr>
          <w:rFonts w:ascii="Garamond" w:hAnsi="Garamond"/>
          <w:color w:val="000000"/>
          <w:sz w:val="24"/>
        </w:rPr>
        <w:t xml:space="preserve">was opened to the public. </w:t>
      </w:r>
      <w:r w:rsidR="0055131A">
        <w:rPr>
          <w:rFonts w:ascii="Garamond" w:hAnsi="Garamond"/>
          <w:color w:val="000000"/>
          <w:sz w:val="24"/>
        </w:rPr>
        <w:t>Administrat</w:t>
      </w:r>
      <w:r w:rsidR="00B42DAC">
        <w:rPr>
          <w:rFonts w:ascii="Garamond" w:hAnsi="Garamond"/>
          <w:color w:val="000000"/>
          <w:sz w:val="24"/>
        </w:rPr>
        <w:t>ive</w:t>
      </w:r>
      <w:r w:rsidR="0055131A">
        <w:rPr>
          <w:rFonts w:ascii="Garamond" w:hAnsi="Garamond"/>
          <w:color w:val="000000"/>
          <w:sz w:val="24"/>
        </w:rPr>
        <w:t xml:space="preserve"> Director, Jim Dipietro addressed the Board, other s</w:t>
      </w:r>
      <w:r>
        <w:rPr>
          <w:rFonts w:ascii="Garamond" w:hAnsi="Garamond"/>
          <w:color w:val="000000"/>
          <w:sz w:val="24"/>
        </w:rPr>
        <w:t>peakers included Elissa Taylor,</w:t>
      </w:r>
      <w:r w:rsidR="00F81FED">
        <w:rPr>
          <w:rFonts w:ascii="Garamond" w:hAnsi="Garamond"/>
          <w:color w:val="000000"/>
          <w:sz w:val="24"/>
        </w:rPr>
        <w:t xml:space="preserve"> P.E., Section Manager </w:t>
      </w:r>
      <w:r w:rsidR="00282A57">
        <w:rPr>
          <w:rFonts w:ascii="Garamond" w:hAnsi="Garamond"/>
          <w:color w:val="000000"/>
          <w:sz w:val="24"/>
        </w:rPr>
        <w:t>with the</w:t>
      </w:r>
      <w:r>
        <w:rPr>
          <w:rFonts w:ascii="Garamond" w:hAnsi="Garamond"/>
          <w:color w:val="000000"/>
          <w:sz w:val="24"/>
        </w:rPr>
        <w:t xml:space="preserve"> </w:t>
      </w:r>
      <w:r w:rsidR="009C7340">
        <w:rPr>
          <w:rFonts w:ascii="Garamond" w:hAnsi="Garamond"/>
          <w:color w:val="000000"/>
          <w:sz w:val="24"/>
        </w:rPr>
        <w:t xml:space="preserve">Broward County </w:t>
      </w:r>
      <w:r w:rsidR="00F81FED">
        <w:rPr>
          <w:rFonts w:ascii="Garamond" w:hAnsi="Garamond"/>
          <w:color w:val="000000"/>
          <w:sz w:val="24"/>
        </w:rPr>
        <w:t>Environmental Engineering and Licensing, Planning and Environmental Regulation Division</w:t>
      </w:r>
      <w:r w:rsidR="00852CC4">
        <w:rPr>
          <w:rFonts w:ascii="Garamond" w:hAnsi="Garamond"/>
          <w:color w:val="000000"/>
          <w:sz w:val="24"/>
        </w:rPr>
        <w:t xml:space="preserve"> and </w:t>
      </w:r>
      <w:r>
        <w:rPr>
          <w:rFonts w:ascii="Garamond" w:hAnsi="Garamond"/>
          <w:color w:val="000000"/>
          <w:sz w:val="24"/>
        </w:rPr>
        <w:t>Claudio Grande, Building Official for the City of Tamarac</w:t>
      </w:r>
      <w:r w:rsidR="00852CC4">
        <w:rPr>
          <w:rFonts w:ascii="Garamond" w:hAnsi="Garamond"/>
          <w:color w:val="000000"/>
          <w:sz w:val="24"/>
        </w:rPr>
        <w:t xml:space="preserve">, along </w:t>
      </w:r>
      <w:r w:rsidR="00431C92">
        <w:rPr>
          <w:rFonts w:ascii="Garamond" w:hAnsi="Garamond"/>
          <w:color w:val="000000"/>
          <w:sz w:val="24"/>
        </w:rPr>
        <w:t>with County</w:t>
      </w:r>
      <w:r w:rsidR="00FB6A16">
        <w:rPr>
          <w:rFonts w:ascii="Garamond" w:hAnsi="Garamond"/>
          <w:color w:val="000000"/>
          <w:sz w:val="24"/>
        </w:rPr>
        <w:t xml:space="preserve"> Attorney</w:t>
      </w:r>
      <w:r w:rsidR="00852CC4">
        <w:rPr>
          <w:rFonts w:ascii="Garamond" w:hAnsi="Garamond"/>
          <w:color w:val="000000"/>
          <w:sz w:val="24"/>
        </w:rPr>
        <w:t>,</w:t>
      </w:r>
      <w:r w:rsidR="00FB6A16">
        <w:rPr>
          <w:rFonts w:ascii="Garamond" w:hAnsi="Garamond"/>
          <w:color w:val="000000"/>
          <w:sz w:val="24"/>
        </w:rPr>
        <w:t xml:space="preserve"> Mike Owens.</w:t>
      </w:r>
    </w:p>
    <w:p w:rsidR="00D83E36" w:rsidRDefault="00D83E36" w:rsidP="002C29B5">
      <w:pPr>
        <w:tabs>
          <w:tab w:val="left" w:pos="720"/>
        </w:tabs>
        <w:jc w:val="right"/>
        <w:rPr>
          <w:rFonts w:ascii="Garamond" w:hAnsi="Garamond"/>
          <w:color w:val="000000"/>
          <w:sz w:val="24"/>
        </w:rPr>
      </w:pPr>
    </w:p>
    <w:p w:rsidR="0066552E" w:rsidRDefault="006431D0" w:rsidP="00D83E36">
      <w:pPr>
        <w:tabs>
          <w:tab w:val="left" w:pos="72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The Public Hearing was closed.</w:t>
      </w:r>
    </w:p>
    <w:p w:rsidR="00BF7703" w:rsidRDefault="00BF7703" w:rsidP="005A36D0">
      <w:pPr>
        <w:tabs>
          <w:tab w:val="left" w:pos="720"/>
        </w:tabs>
        <w:ind w:left="1440"/>
        <w:jc w:val="both"/>
        <w:rPr>
          <w:rFonts w:ascii="Garamond" w:hAnsi="Garamond"/>
          <w:color w:val="000000"/>
          <w:sz w:val="24"/>
        </w:rPr>
      </w:pPr>
    </w:p>
    <w:p w:rsidR="0066552E" w:rsidRPr="00344F33" w:rsidRDefault="0066552E" w:rsidP="0066552E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  <w:r w:rsidRPr="00344F33">
        <w:rPr>
          <w:rFonts w:ascii="Garamond" w:hAnsi="Garamond"/>
          <w:b/>
          <w:bCs/>
          <w:color w:val="000000"/>
          <w:sz w:val="24"/>
        </w:rPr>
        <w:t xml:space="preserve">MR. </w:t>
      </w:r>
      <w:r>
        <w:rPr>
          <w:rFonts w:ascii="Garamond" w:hAnsi="Garamond"/>
          <w:b/>
          <w:bCs/>
          <w:color w:val="000000"/>
          <w:sz w:val="24"/>
        </w:rPr>
        <w:t xml:space="preserve">LUCAS </w:t>
      </w:r>
      <w:r w:rsidRPr="00344F33">
        <w:rPr>
          <w:rFonts w:ascii="Garamond" w:hAnsi="Garamond"/>
          <w:b/>
          <w:bCs/>
          <w:color w:val="000000"/>
          <w:sz w:val="24"/>
        </w:rPr>
        <w:t xml:space="preserve">MADE A MOTION TO APPROVE AND </w:t>
      </w:r>
      <w:r>
        <w:rPr>
          <w:rFonts w:ascii="Garamond" w:hAnsi="Garamond"/>
          <w:b/>
          <w:bCs/>
          <w:color w:val="000000"/>
          <w:sz w:val="24"/>
        </w:rPr>
        <w:t xml:space="preserve">THE MOTION WAS </w:t>
      </w:r>
      <w:r w:rsidRPr="00344F33">
        <w:rPr>
          <w:rFonts w:ascii="Garamond" w:hAnsi="Garamond"/>
          <w:b/>
          <w:bCs/>
          <w:color w:val="000000"/>
          <w:sz w:val="24"/>
        </w:rPr>
        <w:t>SECONDED.</w:t>
      </w:r>
    </w:p>
    <w:p w:rsidR="0066552E" w:rsidRPr="00344F33" w:rsidRDefault="0066552E" w:rsidP="0066552E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66552E" w:rsidRDefault="0066552E" w:rsidP="0066552E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  <w:r w:rsidRPr="00344F33">
        <w:rPr>
          <w:rFonts w:ascii="Garamond" w:hAnsi="Garamond"/>
          <w:b/>
          <w:bCs/>
          <w:color w:val="000000"/>
          <w:sz w:val="24"/>
        </w:rPr>
        <w:t>THE MOTION CARRIED UNANIMOUSLY WITH A VOTE OF 1</w:t>
      </w:r>
      <w:r>
        <w:rPr>
          <w:rFonts w:ascii="Garamond" w:hAnsi="Garamond"/>
          <w:b/>
          <w:bCs/>
          <w:color w:val="000000"/>
          <w:sz w:val="24"/>
        </w:rPr>
        <w:t>1</w:t>
      </w:r>
      <w:r w:rsidRPr="00344F33">
        <w:rPr>
          <w:rFonts w:ascii="Garamond" w:hAnsi="Garamond"/>
          <w:b/>
          <w:bCs/>
          <w:color w:val="000000"/>
          <w:sz w:val="24"/>
        </w:rPr>
        <w:t xml:space="preserve"> – 0.</w:t>
      </w:r>
    </w:p>
    <w:p w:rsidR="001A778D" w:rsidRDefault="001A778D" w:rsidP="0066552E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66552E" w:rsidRPr="00774684" w:rsidRDefault="0066552E" w:rsidP="005A36D0">
      <w:pPr>
        <w:tabs>
          <w:tab w:val="left" w:pos="720"/>
        </w:tabs>
        <w:ind w:left="144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</w:t>
      </w:r>
    </w:p>
    <w:p w:rsidR="005A36D0" w:rsidRPr="00774684" w:rsidRDefault="005A36D0" w:rsidP="005A36D0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jc w:val="both"/>
        <w:rPr>
          <w:rFonts w:ascii="Garamond" w:hAnsi="Garamond"/>
          <w:b/>
          <w:color w:val="000000"/>
          <w:sz w:val="24"/>
        </w:rPr>
      </w:pPr>
      <w:r w:rsidRPr="00774684">
        <w:rPr>
          <w:rFonts w:ascii="Garamond" w:hAnsi="Garamond"/>
          <w:b/>
          <w:color w:val="000000"/>
          <w:sz w:val="24"/>
          <w:u w:val="single"/>
        </w:rPr>
        <w:t>Request of Town of Davie Building Official for Formal Interpretation as to Whether Permits Are Required for the Remodeling of Mobile Homes</w:t>
      </w:r>
    </w:p>
    <w:p w:rsidR="002B2563" w:rsidRDefault="002B2563" w:rsidP="005A36D0">
      <w:pPr>
        <w:tabs>
          <w:tab w:val="left" w:pos="720"/>
        </w:tabs>
        <w:ind w:left="360"/>
        <w:jc w:val="both"/>
        <w:rPr>
          <w:rFonts w:ascii="Garamond" w:hAnsi="Garamond"/>
          <w:b/>
          <w:color w:val="000000"/>
          <w:sz w:val="24"/>
        </w:rPr>
      </w:pPr>
    </w:p>
    <w:p w:rsidR="000565CC" w:rsidRDefault="002C29B5" w:rsidP="005A36D0">
      <w:pPr>
        <w:tabs>
          <w:tab w:val="left" w:pos="720"/>
        </w:tabs>
        <w:ind w:left="36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ab/>
      </w:r>
      <w:r w:rsidR="000565CC">
        <w:rPr>
          <w:rFonts w:ascii="Garamond" w:hAnsi="Garamond"/>
          <w:color w:val="000000"/>
          <w:sz w:val="24"/>
        </w:rPr>
        <w:t xml:space="preserve">The </w:t>
      </w:r>
      <w:r w:rsidR="001428EF">
        <w:rPr>
          <w:rFonts w:ascii="Garamond" w:hAnsi="Garamond"/>
          <w:color w:val="000000"/>
          <w:sz w:val="24"/>
        </w:rPr>
        <w:t xml:space="preserve">meeting </w:t>
      </w:r>
      <w:r w:rsidR="000565CC">
        <w:rPr>
          <w:rFonts w:ascii="Garamond" w:hAnsi="Garamond"/>
          <w:color w:val="000000"/>
          <w:sz w:val="24"/>
        </w:rPr>
        <w:t>was opened to the public.</w:t>
      </w:r>
    </w:p>
    <w:p w:rsidR="00F81FED" w:rsidRDefault="00F81FED" w:rsidP="005A36D0">
      <w:pPr>
        <w:tabs>
          <w:tab w:val="left" w:pos="720"/>
        </w:tabs>
        <w:ind w:left="360"/>
        <w:jc w:val="both"/>
        <w:rPr>
          <w:rFonts w:ascii="Garamond" w:hAnsi="Garamond"/>
          <w:color w:val="000000"/>
          <w:sz w:val="24"/>
        </w:rPr>
      </w:pPr>
    </w:p>
    <w:p w:rsidR="00FB4B2E" w:rsidRPr="00BD3319" w:rsidRDefault="00DB5F8B" w:rsidP="00FB4B2E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 w:rsidRPr="00BD3319">
        <w:rPr>
          <w:rFonts w:ascii="Garamond" w:hAnsi="Garamond"/>
          <w:bCs/>
          <w:color w:val="000000"/>
          <w:sz w:val="24"/>
        </w:rPr>
        <w:t>Jon Hinden</w:t>
      </w:r>
      <w:r w:rsidR="00FB4B2E" w:rsidRPr="00BD3319">
        <w:rPr>
          <w:rFonts w:ascii="Garamond" w:hAnsi="Garamond"/>
          <w:bCs/>
          <w:color w:val="000000"/>
          <w:sz w:val="24"/>
        </w:rPr>
        <w:t xml:space="preserve">, </w:t>
      </w:r>
      <w:r w:rsidR="002C29B5">
        <w:rPr>
          <w:rFonts w:ascii="Garamond" w:hAnsi="Garamond"/>
          <w:bCs/>
          <w:color w:val="000000"/>
          <w:sz w:val="24"/>
        </w:rPr>
        <w:t>attorney</w:t>
      </w:r>
      <w:r w:rsidR="00FB4B2E" w:rsidRPr="00BD3319">
        <w:rPr>
          <w:rFonts w:ascii="Garamond" w:hAnsi="Garamond"/>
          <w:bCs/>
          <w:color w:val="000000"/>
          <w:sz w:val="24"/>
        </w:rPr>
        <w:t xml:space="preserve"> with </w:t>
      </w:r>
      <w:r w:rsidRPr="00BD3319">
        <w:rPr>
          <w:rFonts w:ascii="Garamond" w:hAnsi="Garamond"/>
          <w:bCs/>
          <w:color w:val="000000"/>
          <w:sz w:val="24"/>
        </w:rPr>
        <w:t>the law firm of Webber, Hinden, McLean &amp; Arbeiter</w:t>
      </w:r>
      <w:r w:rsidR="00FB4B2E" w:rsidRPr="00BD3319">
        <w:rPr>
          <w:rFonts w:ascii="Garamond" w:hAnsi="Garamond"/>
          <w:bCs/>
          <w:color w:val="000000"/>
          <w:sz w:val="24"/>
        </w:rPr>
        <w:t>, represents 50 manufactured housing communities in the Town of Davie.</w:t>
      </w:r>
      <w:r w:rsidR="007F0798" w:rsidRPr="00BD3319">
        <w:rPr>
          <w:rFonts w:ascii="Garamond" w:hAnsi="Garamond"/>
          <w:bCs/>
          <w:color w:val="000000"/>
          <w:sz w:val="24"/>
        </w:rPr>
        <w:t xml:space="preserve"> Mr. Hinden supported Option B.</w:t>
      </w:r>
    </w:p>
    <w:p w:rsidR="00FB4B2E" w:rsidRPr="00BD3319" w:rsidRDefault="00FB4B2E" w:rsidP="00FB4B2E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FB4B2E" w:rsidRPr="00BD3319" w:rsidRDefault="00FB4B2E" w:rsidP="00FB4B2E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 w:rsidRPr="00BD3319">
        <w:rPr>
          <w:rFonts w:ascii="Garamond" w:hAnsi="Garamond"/>
          <w:bCs/>
          <w:color w:val="000000"/>
          <w:sz w:val="24"/>
        </w:rPr>
        <w:t>Christopher Ryan</w:t>
      </w:r>
      <w:r w:rsidR="000C34C8" w:rsidRPr="00BD3319">
        <w:rPr>
          <w:rFonts w:ascii="Garamond" w:hAnsi="Garamond"/>
          <w:bCs/>
          <w:color w:val="000000"/>
          <w:sz w:val="24"/>
        </w:rPr>
        <w:t xml:space="preserve">, attorney </w:t>
      </w:r>
      <w:r w:rsidRPr="00BD3319">
        <w:rPr>
          <w:rFonts w:ascii="Garamond" w:hAnsi="Garamond"/>
          <w:bCs/>
          <w:color w:val="000000"/>
          <w:sz w:val="24"/>
        </w:rPr>
        <w:t>for</w:t>
      </w:r>
      <w:r w:rsidR="000C34C8" w:rsidRPr="00BD3319">
        <w:rPr>
          <w:rFonts w:ascii="Garamond" w:hAnsi="Garamond"/>
          <w:bCs/>
          <w:color w:val="000000"/>
          <w:sz w:val="24"/>
        </w:rPr>
        <w:t xml:space="preserve"> the City of</w:t>
      </w:r>
      <w:r w:rsidRPr="00BD3319">
        <w:rPr>
          <w:rFonts w:ascii="Garamond" w:hAnsi="Garamond"/>
          <w:bCs/>
          <w:color w:val="000000"/>
          <w:sz w:val="24"/>
        </w:rPr>
        <w:t xml:space="preserve"> Pembroke Park requested that the Board adopt Option A.</w:t>
      </w:r>
    </w:p>
    <w:p w:rsidR="002D4710" w:rsidRDefault="002D4710" w:rsidP="00FB4B2E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2D4710" w:rsidRDefault="00E76C8B" w:rsidP="002D4710">
      <w:pPr>
        <w:tabs>
          <w:tab w:val="left" w:pos="72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ab/>
      </w:r>
      <w:r w:rsidR="002D4710">
        <w:rPr>
          <w:rFonts w:ascii="Garamond" w:hAnsi="Garamond"/>
          <w:color w:val="000000"/>
          <w:sz w:val="24"/>
        </w:rPr>
        <w:t>The Public Hearing was closed.</w:t>
      </w:r>
    </w:p>
    <w:p w:rsidR="001A778D" w:rsidRDefault="002D4710" w:rsidP="00F81FE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  <w:r>
        <w:rPr>
          <w:rFonts w:ascii="Garamond" w:hAnsi="Garamond"/>
          <w:b/>
          <w:bCs/>
          <w:color w:val="000000"/>
          <w:sz w:val="24"/>
        </w:rPr>
        <w:t xml:space="preserve"> </w:t>
      </w:r>
    </w:p>
    <w:p w:rsidR="00F81FED" w:rsidRPr="00344F33" w:rsidRDefault="00F81FED" w:rsidP="0009654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jc w:val="both"/>
        <w:rPr>
          <w:rFonts w:ascii="Garamond" w:hAnsi="Garamond"/>
          <w:b/>
          <w:bCs/>
          <w:color w:val="000000"/>
          <w:sz w:val="24"/>
        </w:rPr>
      </w:pPr>
      <w:r w:rsidRPr="00344F33">
        <w:rPr>
          <w:rFonts w:ascii="Garamond" w:hAnsi="Garamond"/>
          <w:b/>
          <w:bCs/>
          <w:color w:val="000000"/>
          <w:sz w:val="24"/>
        </w:rPr>
        <w:t xml:space="preserve">MR. </w:t>
      </w:r>
      <w:r>
        <w:rPr>
          <w:rFonts w:ascii="Garamond" w:hAnsi="Garamond"/>
          <w:b/>
          <w:bCs/>
          <w:color w:val="000000"/>
          <w:sz w:val="24"/>
        </w:rPr>
        <w:t xml:space="preserve">LAVRICH </w:t>
      </w:r>
      <w:r w:rsidRPr="00344F33">
        <w:rPr>
          <w:rFonts w:ascii="Garamond" w:hAnsi="Garamond"/>
          <w:b/>
          <w:bCs/>
          <w:color w:val="000000"/>
          <w:sz w:val="24"/>
        </w:rPr>
        <w:t>MADE A MOTION TO</w:t>
      </w:r>
      <w:r w:rsidR="00FB4B2E">
        <w:rPr>
          <w:rFonts w:ascii="Garamond" w:hAnsi="Garamond"/>
          <w:b/>
          <w:bCs/>
          <w:color w:val="000000"/>
          <w:sz w:val="24"/>
        </w:rPr>
        <w:t xml:space="preserve"> REPEAL THE FORMAL INTERPRETATION, AND </w:t>
      </w:r>
      <w:r w:rsidR="00BE7266">
        <w:rPr>
          <w:rFonts w:ascii="Garamond" w:hAnsi="Garamond"/>
          <w:b/>
          <w:bCs/>
          <w:color w:val="000000"/>
          <w:sz w:val="24"/>
        </w:rPr>
        <w:t xml:space="preserve">FURTHER </w:t>
      </w:r>
      <w:r w:rsidR="00FB4B2E">
        <w:rPr>
          <w:rFonts w:ascii="Garamond" w:hAnsi="Garamond"/>
          <w:b/>
          <w:bCs/>
          <w:color w:val="000000"/>
          <w:sz w:val="24"/>
        </w:rPr>
        <w:t xml:space="preserve">MOVED THAT THE BOARD ADOPT THE RECOMMENDATION BY BOARD STAFF </w:t>
      </w:r>
      <w:r w:rsidR="00BE7266">
        <w:rPr>
          <w:rFonts w:ascii="Garamond" w:hAnsi="Garamond"/>
          <w:b/>
          <w:bCs/>
          <w:color w:val="000000"/>
          <w:sz w:val="24"/>
        </w:rPr>
        <w:t xml:space="preserve">OF OPTION </w:t>
      </w:r>
      <w:r w:rsidR="00FB4B2E">
        <w:rPr>
          <w:rFonts w:ascii="Garamond" w:hAnsi="Garamond"/>
          <w:b/>
          <w:bCs/>
          <w:color w:val="000000"/>
          <w:sz w:val="24"/>
        </w:rPr>
        <w:t>A.</w:t>
      </w:r>
      <w:r w:rsidRPr="00344F33">
        <w:rPr>
          <w:rFonts w:ascii="Garamond" w:hAnsi="Garamond"/>
          <w:b/>
          <w:bCs/>
          <w:color w:val="000000"/>
          <w:sz w:val="24"/>
        </w:rPr>
        <w:t xml:space="preserve"> </w:t>
      </w:r>
      <w:r>
        <w:rPr>
          <w:rFonts w:ascii="Garamond" w:hAnsi="Garamond"/>
          <w:b/>
          <w:bCs/>
          <w:color w:val="000000"/>
          <w:sz w:val="24"/>
        </w:rPr>
        <w:t xml:space="preserve">THE MOTION WAS </w:t>
      </w:r>
      <w:r w:rsidRPr="00344F33">
        <w:rPr>
          <w:rFonts w:ascii="Garamond" w:hAnsi="Garamond"/>
          <w:b/>
          <w:bCs/>
          <w:color w:val="000000"/>
          <w:sz w:val="24"/>
        </w:rPr>
        <w:t>SECONDED.</w:t>
      </w:r>
    </w:p>
    <w:p w:rsidR="00F81FED" w:rsidRPr="00344F33" w:rsidRDefault="00F81FED" w:rsidP="00F81FE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F81FED" w:rsidRDefault="00F81FED" w:rsidP="00F81FE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  <w:r w:rsidRPr="00344F33">
        <w:rPr>
          <w:rFonts w:ascii="Garamond" w:hAnsi="Garamond"/>
          <w:b/>
          <w:bCs/>
          <w:color w:val="000000"/>
          <w:sz w:val="24"/>
        </w:rPr>
        <w:t xml:space="preserve">THE MOTION CARRIED </w:t>
      </w:r>
      <w:r w:rsidR="0009654A">
        <w:rPr>
          <w:rFonts w:ascii="Garamond" w:hAnsi="Garamond"/>
          <w:b/>
          <w:bCs/>
          <w:color w:val="000000"/>
          <w:sz w:val="24"/>
        </w:rPr>
        <w:t xml:space="preserve">WITH </w:t>
      </w:r>
      <w:r>
        <w:rPr>
          <w:rFonts w:ascii="Garamond" w:hAnsi="Garamond"/>
          <w:b/>
          <w:bCs/>
          <w:color w:val="000000"/>
          <w:sz w:val="24"/>
        </w:rPr>
        <w:t>A</w:t>
      </w:r>
      <w:r w:rsidRPr="00344F33">
        <w:rPr>
          <w:rFonts w:ascii="Garamond" w:hAnsi="Garamond"/>
          <w:b/>
          <w:bCs/>
          <w:color w:val="000000"/>
          <w:sz w:val="24"/>
        </w:rPr>
        <w:t xml:space="preserve"> VOTE OF 1</w:t>
      </w:r>
      <w:r>
        <w:rPr>
          <w:rFonts w:ascii="Garamond" w:hAnsi="Garamond"/>
          <w:b/>
          <w:bCs/>
          <w:color w:val="000000"/>
          <w:sz w:val="24"/>
        </w:rPr>
        <w:t>0</w:t>
      </w:r>
      <w:r w:rsidRPr="00344F33">
        <w:rPr>
          <w:rFonts w:ascii="Garamond" w:hAnsi="Garamond"/>
          <w:b/>
          <w:bCs/>
          <w:color w:val="000000"/>
          <w:sz w:val="24"/>
        </w:rPr>
        <w:t xml:space="preserve"> – </w:t>
      </w:r>
      <w:r>
        <w:rPr>
          <w:rFonts w:ascii="Garamond" w:hAnsi="Garamond"/>
          <w:b/>
          <w:bCs/>
          <w:color w:val="000000"/>
          <w:sz w:val="24"/>
        </w:rPr>
        <w:t>1</w:t>
      </w:r>
      <w:r w:rsidRPr="00344F33">
        <w:rPr>
          <w:rFonts w:ascii="Garamond" w:hAnsi="Garamond"/>
          <w:b/>
          <w:bCs/>
          <w:color w:val="000000"/>
          <w:sz w:val="24"/>
        </w:rPr>
        <w:t>.</w:t>
      </w:r>
    </w:p>
    <w:p w:rsidR="000565CC" w:rsidRDefault="00F81FED" w:rsidP="005A36D0">
      <w:pPr>
        <w:tabs>
          <w:tab w:val="left" w:pos="720"/>
        </w:tabs>
        <w:ind w:left="360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</w:t>
      </w:r>
      <w:r w:rsidR="003409DC">
        <w:rPr>
          <w:rFonts w:ascii="Garamond" w:hAnsi="Garamond"/>
          <w:color w:val="000000"/>
          <w:sz w:val="24"/>
        </w:rPr>
        <w:tab/>
        <w:t xml:space="preserve"> </w:t>
      </w:r>
    </w:p>
    <w:p w:rsidR="000565CC" w:rsidRPr="00774684" w:rsidRDefault="000565CC" w:rsidP="005A36D0">
      <w:pPr>
        <w:tabs>
          <w:tab w:val="left" w:pos="720"/>
        </w:tabs>
        <w:ind w:left="360"/>
        <w:jc w:val="both"/>
        <w:rPr>
          <w:rFonts w:ascii="Garamond" w:hAnsi="Garamond"/>
          <w:b/>
          <w:color w:val="000000"/>
          <w:sz w:val="24"/>
        </w:rPr>
      </w:pPr>
    </w:p>
    <w:p w:rsidR="005A36D0" w:rsidRPr="00774684" w:rsidRDefault="005A36D0" w:rsidP="005A36D0">
      <w:pPr>
        <w:tabs>
          <w:tab w:val="left" w:pos="720"/>
        </w:tabs>
        <w:ind w:left="36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</w:rPr>
        <w:t>3.</w:t>
      </w:r>
      <w:r w:rsidRPr="00774684">
        <w:rPr>
          <w:rFonts w:ascii="Garamond" w:hAnsi="Garamond"/>
          <w:b/>
          <w:color w:val="000000"/>
          <w:sz w:val="24"/>
        </w:rPr>
        <w:tab/>
      </w:r>
      <w:r w:rsidRPr="00774684">
        <w:rPr>
          <w:rFonts w:ascii="Garamond" w:hAnsi="Garamond"/>
          <w:b/>
          <w:color w:val="000000"/>
          <w:sz w:val="24"/>
          <w:u w:val="single"/>
        </w:rPr>
        <w:t>Fiscal Year 2014 Budget (October 1, 2013 – September 30, 2014)</w:t>
      </w:r>
    </w:p>
    <w:p w:rsidR="005A36D0" w:rsidRDefault="005A36D0" w:rsidP="00EE1396">
      <w:pPr>
        <w:tabs>
          <w:tab w:val="left" w:pos="720"/>
        </w:tabs>
        <w:ind w:left="360"/>
        <w:jc w:val="both"/>
        <w:rPr>
          <w:rFonts w:ascii="Garamond" w:hAnsi="Garamond"/>
          <w:b/>
          <w:color w:val="000000"/>
          <w:sz w:val="24"/>
        </w:rPr>
      </w:pPr>
      <w:r w:rsidRPr="00774684">
        <w:rPr>
          <w:rFonts w:ascii="Garamond" w:hAnsi="Garamond"/>
          <w:b/>
          <w:color w:val="000000"/>
          <w:sz w:val="24"/>
        </w:rPr>
        <w:tab/>
      </w:r>
    </w:p>
    <w:p w:rsidR="00EE1396" w:rsidRPr="00344F33" w:rsidRDefault="00EE1396" w:rsidP="00EE1396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  <w:r w:rsidRPr="00344F33">
        <w:rPr>
          <w:rFonts w:ascii="Garamond" w:hAnsi="Garamond"/>
          <w:b/>
          <w:bCs/>
          <w:color w:val="000000"/>
          <w:sz w:val="24"/>
        </w:rPr>
        <w:t xml:space="preserve">MR. </w:t>
      </w:r>
      <w:r>
        <w:rPr>
          <w:rFonts w:ascii="Garamond" w:hAnsi="Garamond"/>
          <w:b/>
          <w:bCs/>
          <w:color w:val="000000"/>
          <w:sz w:val="24"/>
        </w:rPr>
        <w:t xml:space="preserve">FELLER </w:t>
      </w:r>
      <w:r w:rsidRPr="00344F33">
        <w:rPr>
          <w:rFonts w:ascii="Garamond" w:hAnsi="Garamond"/>
          <w:b/>
          <w:bCs/>
          <w:color w:val="000000"/>
          <w:sz w:val="24"/>
        </w:rPr>
        <w:t xml:space="preserve">MADE A MOTION TO APPROVE AND </w:t>
      </w:r>
      <w:r>
        <w:rPr>
          <w:rFonts w:ascii="Garamond" w:hAnsi="Garamond"/>
          <w:b/>
          <w:bCs/>
          <w:color w:val="000000"/>
          <w:sz w:val="24"/>
        </w:rPr>
        <w:t xml:space="preserve">THE MOTION WAS </w:t>
      </w:r>
      <w:r w:rsidRPr="00344F33">
        <w:rPr>
          <w:rFonts w:ascii="Garamond" w:hAnsi="Garamond"/>
          <w:b/>
          <w:bCs/>
          <w:color w:val="000000"/>
          <w:sz w:val="24"/>
        </w:rPr>
        <w:t>SECONDED.</w:t>
      </w:r>
    </w:p>
    <w:p w:rsidR="00EE1396" w:rsidRPr="00344F33" w:rsidRDefault="00EE1396" w:rsidP="00EE1396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EE1396" w:rsidRDefault="00EE1396" w:rsidP="00EE1396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  <w:r w:rsidRPr="00344F33">
        <w:rPr>
          <w:rFonts w:ascii="Garamond" w:hAnsi="Garamond"/>
          <w:b/>
          <w:bCs/>
          <w:color w:val="000000"/>
          <w:sz w:val="24"/>
        </w:rPr>
        <w:lastRenderedPageBreak/>
        <w:t>THE MOTION CARRIED UNANIMOUSLY WITH A VOTE OF 1</w:t>
      </w:r>
      <w:r>
        <w:rPr>
          <w:rFonts w:ascii="Garamond" w:hAnsi="Garamond"/>
          <w:b/>
          <w:bCs/>
          <w:color w:val="000000"/>
          <w:sz w:val="24"/>
        </w:rPr>
        <w:t>1</w:t>
      </w:r>
      <w:r w:rsidRPr="00344F33">
        <w:rPr>
          <w:rFonts w:ascii="Garamond" w:hAnsi="Garamond"/>
          <w:b/>
          <w:bCs/>
          <w:color w:val="000000"/>
          <w:sz w:val="24"/>
        </w:rPr>
        <w:t xml:space="preserve"> – 0.</w:t>
      </w:r>
    </w:p>
    <w:p w:rsidR="00EE1396" w:rsidRPr="00774684" w:rsidRDefault="00EE1396" w:rsidP="00EE1396">
      <w:pPr>
        <w:tabs>
          <w:tab w:val="left" w:pos="720"/>
        </w:tabs>
        <w:ind w:left="36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 </w:t>
      </w:r>
    </w:p>
    <w:p w:rsidR="005A36D0" w:rsidRPr="00774684" w:rsidRDefault="005A36D0" w:rsidP="005A36D0">
      <w:pPr>
        <w:tabs>
          <w:tab w:val="left" w:pos="720"/>
        </w:tabs>
        <w:ind w:left="1440"/>
        <w:jc w:val="both"/>
        <w:rPr>
          <w:rFonts w:ascii="Garamond" w:hAnsi="Garamond"/>
          <w:color w:val="000000"/>
          <w:sz w:val="24"/>
        </w:rPr>
      </w:pPr>
    </w:p>
    <w:p w:rsidR="005A36D0" w:rsidRPr="00774684" w:rsidRDefault="005A36D0" w:rsidP="005A36D0">
      <w:pPr>
        <w:ind w:left="36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</w:rPr>
        <w:t>4.</w:t>
      </w:r>
      <w:r w:rsidRPr="00774684">
        <w:rPr>
          <w:rFonts w:ascii="Garamond" w:hAnsi="Garamond"/>
          <w:b/>
          <w:color w:val="000000"/>
          <w:sz w:val="24"/>
        </w:rPr>
        <w:tab/>
      </w:r>
      <w:r w:rsidRPr="00774684">
        <w:rPr>
          <w:rFonts w:ascii="Garamond" w:hAnsi="Garamond"/>
          <w:b/>
          <w:color w:val="000000"/>
          <w:sz w:val="24"/>
          <w:u w:val="single"/>
        </w:rPr>
        <w:t xml:space="preserve">Director’s Report </w:t>
      </w:r>
    </w:p>
    <w:p w:rsidR="005A36D0" w:rsidRPr="00774684" w:rsidRDefault="005A36D0" w:rsidP="005A36D0">
      <w:pPr>
        <w:tabs>
          <w:tab w:val="left" w:pos="720"/>
        </w:tabs>
        <w:ind w:left="720" w:hanging="36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</w:rPr>
        <w:t>5.</w:t>
      </w:r>
      <w:r w:rsidRPr="00774684">
        <w:rPr>
          <w:rFonts w:ascii="Garamond" w:hAnsi="Garamond"/>
          <w:b/>
          <w:color w:val="000000"/>
          <w:sz w:val="24"/>
        </w:rPr>
        <w:tab/>
      </w:r>
      <w:r w:rsidRPr="00774684">
        <w:rPr>
          <w:rFonts w:ascii="Garamond" w:hAnsi="Garamond"/>
          <w:b/>
          <w:color w:val="000000"/>
          <w:sz w:val="24"/>
          <w:u w:val="single"/>
        </w:rPr>
        <w:t xml:space="preserve">Attorney’s Report </w:t>
      </w:r>
    </w:p>
    <w:p w:rsidR="005A36D0" w:rsidRPr="00774684" w:rsidRDefault="005A36D0" w:rsidP="005A36D0">
      <w:pPr>
        <w:tabs>
          <w:tab w:val="left" w:pos="720"/>
        </w:tabs>
        <w:ind w:left="720" w:hanging="36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</w:rPr>
        <w:t>6.</w:t>
      </w:r>
      <w:r w:rsidRPr="00774684">
        <w:rPr>
          <w:rFonts w:ascii="Garamond" w:hAnsi="Garamond"/>
          <w:b/>
          <w:color w:val="000000"/>
          <w:sz w:val="24"/>
        </w:rPr>
        <w:tab/>
      </w:r>
      <w:r w:rsidRPr="00774684">
        <w:rPr>
          <w:rFonts w:ascii="Garamond" w:hAnsi="Garamond"/>
          <w:b/>
          <w:color w:val="000000"/>
          <w:sz w:val="24"/>
          <w:u w:val="single"/>
        </w:rPr>
        <w:t xml:space="preserve">Committee Report </w:t>
      </w:r>
    </w:p>
    <w:p w:rsidR="005A36D0" w:rsidRPr="00774684" w:rsidRDefault="005A36D0" w:rsidP="005A36D0">
      <w:pPr>
        <w:ind w:left="720" w:hanging="36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</w:rPr>
        <w:t>7.</w:t>
      </w:r>
      <w:r w:rsidRPr="00774684">
        <w:rPr>
          <w:rFonts w:ascii="Garamond" w:hAnsi="Garamond"/>
          <w:b/>
          <w:color w:val="000000"/>
          <w:sz w:val="24"/>
        </w:rPr>
        <w:tab/>
      </w:r>
      <w:r w:rsidRPr="00774684">
        <w:rPr>
          <w:rFonts w:ascii="Garamond" w:hAnsi="Garamond"/>
          <w:b/>
          <w:color w:val="000000"/>
          <w:sz w:val="24"/>
          <w:u w:val="single"/>
        </w:rPr>
        <w:t xml:space="preserve">General Board Member Discussion </w:t>
      </w:r>
    </w:p>
    <w:p w:rsidR="005A36D0" w:rsidRPr="00774684" w:rsidRDefault="005A36D0" w:rsidP="005A36D0">
      <w:pPr>
        <w:ind w:left="720" w:hanging="36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</w:rPr>
        <w:t>8.</w:t>
      </w:r>
      <w:r w:rsidRPr="00774684">
        <w:rPr>
          <w:rFonts w:ascii="Garamond" w:hAnsi="Garamond"/>
          <w:b/>
          <w:color w:val="000000"/>
          <w:sz w:val="24"/>
        </w:rPr>
        <w:tab/>
      </w:r>
      <w:r w:rsidRPr="00774684">
        <w:rPr>
          <w:rFonts w:ascii="Garamond" w:hAnsi="Garamond"/>
          <w:b/>
          <w:color w:val="000000"/>
          <w:sz w:val="24"/>
          <w:u w:val="single"/>
        </w:rPr>
        <w:t>Public Comment</w:t>
      </w:r>
    </w:p>
    <w:p w:rsidR="005A36D0" w:rsidRPr="00774684" w:rsidRDefault="005A36D0" w:rsidP="005A36D0">
      <w:pPr>
        <w:tabs>
          <w:tab w:val="left" w:pos="720"/>
          <w:tab w:val="left" w:pos="1440"/>
          <w:tab w:val="left" w:pos="3000"/>
        </w:tabs>
        <w:ind w:left="720" w:hanging="36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</w:rPr>
        <w:t>9.</w:t>
      </w:r>
      <w:r w:rsidRPr="00774684">
        <w:rPr>
          <w:rFonts w:ascii="Garamond" w:hAnsi="Garamond"/>
          <w:b/>
          <w:color w:val="000000"/>
          <w:sz w:val="24"/>
        </w:rPr>
        <w:tab/>
      </w:r>
      <w:r w:rsidRPr="00774684">
        <w:rPr>
          <w:rFonts w:ascii="Garamond" w:hAnsi="Garamond"/>
          <w:b/>
          <w:color w:val="000000"/>
          <w:sz w:val="24"/>
          <w:u w:val="single"/>
        </w:rPr>
        <w:t>Adjournment</w:t>
      </w:r>
    </w:p>
    <w:p w:rsidR="005A36D0" w:rsidRPr="00774684" w:rsidRDefault="005A36D0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  <w:r w:rsidRPr="00774684">
        <w:rPr>
          <w:rFonts w:ascii="Garamond" w:hAnsi="Garamond"/>
          <w:b/>
          <w:bCs/>
          <w:color w:val="000000"/>
          <w:sz w:val="24"/>
        </w:rPr>
        <w:t xml:space="preserve"> </w:t>
      </w:r>
    </w:p>
    <w:p w:rsidR="00293C8E" w:rsidRDefault="00293C8E" w:rsidP="00FF6F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BF6047" w:rsidRDefault="00280842" w:rsidP="00BF60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 xml:space="preserve">Having </w:t>
      </w:r>
      <w:r w:rsidR="00BF6047">
        <w:rPr>
          <w:rFonts w:ascii="Garamond" w:hAnsi="Garamond"/>
          <w:bCs/>
          <w:color w:val="000000"/>
          <w:sz w:val="24"/>
        </w:rPr>
        <w:t xml:space="preserve">no further business to go before the Board, the meeting adjourned at </w:t>
      </w:r>
      <w:r w:rsidR="00AA6EC6">
        <w:rPr>
          <w:rFonts w:ascii="Garamond" w:hAnsi="Garamond"/>
          <w:bCs/>
          <w:color w:val="000000"/>
          <w:sz w:val="24"/>
        </w:rPr>
        <w:t>8</w:t>
      </w:r>
      <w:r w:rsidR="00BF6047">
        <w:rPr>
          <w:rFonts w:ascii="Garamond" w:hAnsi="Garamond"/>
          <w:bCs/>
          <w:color w:val="000000"/>
          <w:sz w:val="24"/>
        </w:rPr>
        <w:t>:</w:t>
      </w:r>
      <w:r w:rsidR="00AA6EC6">
        <w:rPr>
          <w:rFonts w:ascii="Garamond" w:hAnsi="Garamond"/>
          <w:bCs/>
          <w:color w:val="000000"/>
          <w:sz w:val="24"/>
        </w:rPr>
        <w:t>30</w:t>
      </w:r>
      <w:r w:rsidR="00BF6047">
        <w:rPr>
          <w:rFonts w:ascii="Garamond" w:hAnsi="Garamond"/>
          <w:bCs/>
          <w:color w:val="000000"/>
          <w:sz w:val="24"/>
        </w:rPr>
        <w:t xml:space="preserve"> p.m.</w:t>
      </w:r>
    </w:p>
    <w:p w:rsidR="000A385A" w:rsidRDefault="000A385A" w:rsidP="000A38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noProof/>
          <w:color w:val="000000"/>
          <w:sz w:val="24"/>
        </w:rPr>
        <w:drawing>
          <wp:inline distT="0" distB="0" distL="0" distR="0" wp14:anchorId="3B60AE17" wp14:editId="07038113">
            <wp:extent cx="2043545" cy="579355"/>
            <wp:effectExtent l="0" t="0" r="0" b="0"/>
            <wp:docPr id="2" name="Picture 2" descr="C:\Users\AKLINE\AppData\Local\Microsoft\Windows\Temporary Internet Files\Content.Outlook\TX0ZQ0Z3\Gregg's 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LINE\AppData\Local\Microsoft\Windows\Temporary Internet Files\Content.Outlook\TX0ZQ0Z3\Gregg's Signature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28" cy="57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Cs/>
          <w:color w:val="000000"/>
          <w:sz w:val="24"/>
        </w:rPr>
        <w:t xml:space="preserve"> </w:t>
      </w:r>
    </w:p>
    <w:p w:rsidR="000A385A" w:rsidRDefault="000A385A" w:rsidP="000A38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bookmarkStart w:id="0" w:name="_GoBack"/>
      <w:bookmarkEnd w:id="0"/>
      <w:r>
        <w:rPr>
          <w:rFonts w:ascii="Garamond" w:hAnsi="Garamond"/>
          <w:bCs/>
          <w:color w:val="000000"/>
          <w:sz w:val="24"/>
        </w:rPr>
        <w:t>___________________________________</w:t>
      </w:r>
    </w:p>
    <w:p w:rsidR="000A385A" w:rsidRDefault="000A385A" w:rsidP="000A38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Gregg D’Attile - Chair</w:t>
      </w:r>
    </w:p>
    <w:p w:rsidR="000A385A" w:rsidRDefault="000A385A" w:rsidP="000A38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0A385A" w:rsidRDefault="000A385A" w:rsidP="000A38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 xml:space="preserve"> </w:t>
      </w:r>
    </w:p>
    <w:p w:rsidR="00CF463B" w:rsidRDefault="000A385A" w:rsidP="00BF60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 xml:space="preserve"> </w:t>
      </w:r>
    </w:p>
    <w:p w:rsidR="0000129A" w:rsidRDefault="0000129A" w:rsidP="00BF60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00129A" w:rsidRDefault="0000129A" w:rsidP="00BF60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FF1F65" w:rsidRDefault="0076684C" w:rsidP="00A776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</w:pPr>
      <w:r w:rsidRPr="0076684C">
        <w:rPr>
          <w:rFonts w:ascii="Garamond" w:hAnsi="Garamond"/>
          <w:bCs/>
          <w:color w:val="000000"/>
          <w:sz w:val="16"/>
          <w:szCs w:val="16"/>
        </w:rPr>
        <w:fldChar w:fldCharType="begin"/>
      </w:r>
      <w:r w:rsidRPr="0076684C">
        <w:rPr>
          <w:rFonts w:ascii="Garamond" w:hAnsi="Garamond"/>
          <w:bCs/>
          <w:color w:val="000000"/>
          <w:sz w:val="16"/>
          <w:szCs w:val="16"/>
        </w:rPr>
        <w:instrText xml:space="preserve"> FILENAME  \p  \* MERGEFORMAT </w:instrText>
      </w:r>
      <w:r w:rsidRPr="0076684C">
        <w:rPr>
          <w:rFonts w:ascii="Garamond" w:hAnsi="Garamond"/>
          <w:bCs/>
          <w:color w:val="000000"/>
          <w:sz w:val="16"/>
          <w:szCs w:val="16"/>
        </w:rPr>
        <w:fldChar w:fldCharType="separate"/>
      </w:r>
      <w:r w:rsidR="008D30BF">
        <w:rPr>
          <w:rFonts w:ascii="Garamond" w:hAnsi="Garamond"/>
          <w:bCs/>
          <w:noProof/>
          <w:color w:val="000000"/>
          <w:sz w:val="16"/>
          <w:szCs w:val="16"/>
        </w:rPr>
        <w:t>G:\SHARED\2013 BR&amp;A\board minutes\05 may\May 9, 2013.docx</w:t>
      </w:r>
      <w:r w:rsidRPr="0076684C">
        <w:rPr>
          <w:rFonts w:ascii="Garamond" w:hAnsi="Garamond"/>
          <w:bCs/>
          <w:color w:val="000000"/>
          <w:sz w:val="16"/>
          <w:szCs w:val="16"/>
        </w:rPr>
        <w:fldChar w:fldCharType="end"/>
      </w:r>
      <w:r w:rsidR="008D292F">
        <w:t xml:space="preserve"> </w:t>
      </w:r>
    </w:p>
    <w:p w:rsidR="00FF1F65" w:rsidRPr="00FF1F65" w:rsidRDefault="00FF1F65" w:rsidP="00FF1F65"/>
    <w:p w:rsidR="00FF1F65" w:rsidRPr="00FF1F65" w:rsidRDefault="00FF1F65" w:rsidP="00FF1F65"/>
    <w:p w:rsidR="00FF1F65" w:rsidRPr="00FF1F65" w:rsidRDefault="00FF1F65" w:rsidP="00FF1F65"/>
    <w:p w:rsidR="00FF1F65" w:rsidRPr="00FF1F65" w:rsidRDefault="00FF1F65" w:rsidP="00FF1F65"/>
    <w:p w:rsidR="00FF1F65" w:rsidRDefault="00FF1F65" w:rsidP="00FF1F65"/>
    <w:p w:rsidR="00E77500" w:rsidRPr="00FF1F65" w:rsidRDefault="00FF1F65" w:rsidP="00FF1F65">
      <w:pPr>
        <w:tabs>
          <w:tab w:val="left" w:pos="3513"/>
        </w:tabs>
      </w:pPr>
      <w:r>
        <w:tab/>
      </w:r>
    </w:p>
    <w:sectPr w:rsidR="00E77500" w:rsidRPr="00FF1F6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DC" w:rsidRDefault="00E50CDC" w:rsidP="00E50CDC">
      <w:r>
        <w:separator/>
      </w:r>
    </w:p>
  </w:endnote>
  <w:endnote w:type="continuationSeparator" w:id="0">
    <w:p w:rsidR="00E50CDC" w:rsidRDefault="00E50CDC" w:rsidP="00E5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oolbox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DC" w:rsidRDefault="00E50CDC">
    <w:pPr>
      <w:pStyle w:val="Footer"/>
    </w:pPr>
    <w:r>
      <w:t>Board Meeting Minutes</w:t>
    </w:r>
    <w:r>
      <w:ptab w:relativeTo="margin" w:alignment="center" w:leader="none"/>
    </w:r>
    <w:r w:rsidR="00C043C7">
      <w:t>Ma</w:t>
    </w:r>
    <w:r w:rsidR="00FF1F65">
      <w:t>y</w:t>
    </w:r>
    <w:r w:rsidR="00C043C7">
      <w:t xml:space="preserve"> </w:t>
    </w:r>
    <w:r w:rsidR="00FF1F65">
      <w:t>9</w:t>
    </w:r>
    <w:r w:rsidR="00C043C7">
      <w:t xml:space="preserve">, </w:t>
    </w:r>
    <w:r>
      <w:t>2013</w:t>
    </w:r>
    <w:r>
      <w:ptab w:relativeTo="margin" w:alignment="right" w:leader="none"/>
    </w:r>
    <w:r w:rsidR="00DD7D87">
      <w:fldChar w:fldCharType="begin"/>
    </w:r>
    <w:r w:rsidR="00DD7D87">
      <w:instrText xml:space="preserve"> PAGE  \* Arabic  \* MERGEFORMAT </w:instrText>
    </w:r>
    <w:r w:rsidR="00DD7D87">
      <w:fldChar w:fldCharType="separate"/>
    </w:r>
    <w:r w:rsidR="000A385A">
      <w:rPr>
        <w:noProof/>
      </w:rPr>
      <w:t>3</w:t>
    </w:r>
    <w:r w:rsidR="00DD7D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DC" w:rsidRDefault="00E50CDC" w:rsidP="00E50CDC">
      <w:r>
        <w:separator/>
      </w:r>
    </w:p>
  </w:footnote>
  <w:footnote w:type="continuationSeparator" w:id="0">
    <w:p w:rsidR="00E50CDC" w:rsidRDefault="00E50CDC" w:rsidP="00E5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18FF"/>
    <w:multiLevelType w:val="hybridMultilevel"/>
    <w:tmpl w:val="5C3AB8E4"/>
    <w:lvl w:ilvl="0" w:tplc="910038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F49EE"/>
    <w:multiLevelType w:val="hybridMultilevel"/>
    <w:tmpl w:val="C38C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25B7"/>
    <w:multiLevelType w:val="hybridMultilevel"/>
    <w:tmpl w:val="577475FE"/>
    <w:lvl w:ilvl="0" w:tplc="BA0CE81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572F60"/>
    <w:multiLevelType w:val="hybridMultilevel"/>
    <w:tmpl w:val="F7844F0A"/>
    <w:lvl w:ilvl="0" w:tplc="F07A0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E9"/>
    <w:rsid w:val="000010B0"/>
    <w:rsid w:val="0000129A"/>
    <w:rsid w:val="000022F5"/>
    <w:rsid w:val="00003260"/>
    <w:rsid w:val="0000432A"/>
    <w:rsid w:val="000047F0"/>
    <w:rsid w:val="000113DF"/>
    <w:rsid w:val="00012BB1"/>
    <w:rsid w:val="00014646"/>
    <w:rsid w:val="000159E9"/>
    <w:rsid w:val="00016092"/>
    <w:rsid w:val="00017AE1"/>
    <w:rsid w:val="00024362"/>
    <w:rsid w:val="00024E6D"/>
    <w:rsid w:val="00025A42"/>
    <w:rsid w:val="000270F3"/>
    <w:rsid w:val="000312E5"/>
    <w:rsid w:val="00032AB2"/>
    <w:rsid w:val="0003306B"/>
    <w:rsid w:val="0003321F"/>
    <w:rsid w:val="00037DD4"/>
    <w:rsid w:val="000501A5"/>
    <w:rsid w:val="0005055D"/>
    <w:rsid w:val="000557DF"/>
    <w:rsid w:val="000565CC"/>
    <w:rsid w:val="0005770B"/>
    <w:rsid w:val="00057EF6"/>
    <w:rsid w:val="00063D52"/>
    <w:rsid w:val="00064E9A"/>
    <w:rsid w:val="00071F8F"/>
    <w:rsid w:val="000724FD"/>
    <w:rsid w:val="0007331A"/>
    <w:rsid w:val="00073C84"/>
    <w:rsid w:val="0007620A"/>
    <w:rsid w:val="00077774"/>
    <w:rsid w:val="00080112"/>
    <w:rsid w:val="0008108B"/>
    <w:rsid w:val="000916D4"/>
    <w:rsid w:val="00092D9A"/>
    <w:rsid w:val="000949E8"/>
    <w:rsid w:val="00095703"/>
    <w:rsid w:val="0009654A"/>
    <w:rsid w:val="00096A6F"/>
    <w:rsid w:val="00097E68"/>
    <w:rsid w:val="000A1A7D"/>
    <w:rsid w:val="000A2337"/>
    <w:rsid w:val="000A342A"/>
    <w:rsid w:val="000A385A"/>
    <w:rsid w:val="000A4C4C"/>
    <w:rsid w:val="000A60AC"/>
    <w:rsid w:val="000B02B7"/>
    <w:rsid w:val="000B0763"/>
    <w:rsid w:val="000B4BBE"/>
    <w:rsid w:val="000C030D"/>
    <w:rsid w:val="000C0576"/>
    <w:rsid w:val="000C0D36"/>
    <w:rsid w:val="000C1307"/>
    <w:rsid w:val="000C1546"/>
    <w:rsid w:val="000C1AB4"/>
    <w:rsid w:val="000C25C0"/>
    <w:rsid w:val="000C2F21"/>
    <w:rsid w:val="000C34C8"/>
    <w:rsid w:val="000D098B"/>
    <w:rsid w:val="000D31E4"/>
    <w:rsid w:val="000D34D0"/>
    <w:rsid w:val="000D4DDF"/>
    <w:rsid w:val="000D6789"/>
    <w:rsid w:val="000E56CD"/>
    <w:rsid w:val="000E6E9C"/>
    <w:rsid w:val="000F047A"/>
    <w:rsid w:val="000F53B9"/>
    <w:rsid w:val="000F5473"/>
    <w:rsid w:val="000F5A4F"/>
    <w:rsid w:val="00112E8F"/>
    <w:rsid w:val="00113529"/>
    <w:rsid w:val="00113C59"/>
    <w:rsid w:val="00114B1B"/>
    <w:rsid w:val="00117610"/>
    <w:rsid w:val="00125359"/>
    <w:rsid w:val="001268DF"/>
    <w:rsid w:val="00126D69"/>
    <w:rsid w:val="00126D7A"/>
    <w:rsid w:val="00130C3D"/>
    <w:rsid w:val="00131B70"/>
    <w:rsid w:val="0013272A"/>
    <w:rsid w:val="00135316"/>
    <w:rsid w:val="001367E0"/>
    <w:rsid w:val="001428EF"/>
    <w:rsid w:val="0014439A"/>
    <w:rsid w:val="00146080"/>
    <w:rsid w:val="001516C9"/>
    <w:rsid w:val="00154FAB"/>
    <w:rsid w:val="0016014E"/>
    <w:rsid w:val="00160F0A"/>
    <w:rsid w:val="001646A3"/>
    <w:rsid w:val="00164A33"/>
    <w:rsid w:val="00166D95"/>
    <w:rsid w:val="00167BB8"/>
    <w:rsid w:val="0017147E"/>
    <w:rsid w:val="00174D71"/>
    <w:rsid w:val="00177582"/>
    <w:rsid w:val="001805EB"/>
    <w:rsid w:val="00181352"/>
    <w:rsid w:val="00181C32"/>
    <w:rsid w:val="00182023"/>
    <w:rsid w:val="00183161"/>
    <w:rsid w:val="001953D7"/>
    <w:rsid w:val="00197542"/>
    <w:rsid w:val="001A15C7"/>
    <w:rsid w:val="001A3119"/>
    <w:rsid w:val="001A4805"/>
    <w:rsid w:val="001A70B2"/>
    <w:rsid w:val="001A778D"/>
    <w:rsid w:val="001B1897"/>
    <w:rsid w:val="001B249F"/>
    <w:rsid w:val="001B2D31"/>
    <w:rsid w:val="001B3E22"/>
    <w:rsid w:val="001C1819"/>
    <w:rsid w:val="001C424A"/>
    <w:rsid w:val="001C56F7"/>
    <w:rsid w:val="001C5B82"/>
    <w:rsid w:val="001C5E45"/>
    <w:rsid w:val="001C68B2"/>
    <w:rsid w:val="001D1AC9"/>
    <w:rsid w:val="001D2BEA"/>
    <w:rsid w:val="001D3157"/>
    <w:rsid w:val="001D31A2"/>
    <w:rsid w:val="001D3AFF"/>
    <w:rsid w:val="001D45BD"/>
    <w:rsid w:val="001D4AD8"/>
    <w:rsid w:val="001E0BC6"/>
    <w:rsid w:val="001E15DF"/>
    <w:rsid w:val="001E5E49"/>
    <w:rsid w:val="001F0FAD"/>
    <w:rsid w:val="001F461E"/>
    <w:rsid w:val="001F58B5"/>
    <w:rsid w:val="001F5942"/>
    <w:rsid w:val="001F6471"/>
    <w:rsid w:val="001F78CD"/>
    <w:rsid w:val="001F7997"/>
    <w:rsid w:val="00202C81"/>
    <w:rsid w:val="002073E6"/>
    <w:rsid w:val="00210109"/>
    <w:rsid w:val="00210A2D"/>
    <w:rsid w:val="00214841"/>
    <w:rsid w:val="0022012B"/>
    <w:rsid w:val="002235F4"/>
    <w:rsid w:val="00224B2F"/>
    <w:rsid w:val="002254FC"/>
    <w:rsid w:val="002314D2"/>
    <w:rsid w:val="002319BA"/>
    <w:rsid w:val="00233B4E"/>
    <w:rsid w:val="00233D42"/>
    <w:rsid w:val="00234357"/>
    <w:rsid w:val="00236757"/>
    <w:rsid w:val="00236927"/>
    <w:rsid w:val="00240CC7"/>
    <w:rsid w:val="002418C3"/>
    <w:rsid w:val="002426FA"/>
    <w:rsid w:val="00243636"/>
    <w:rsid w:val="0024440D"/>
    <w:rsid w:val="002505B0"/>
    <w:rsid w:val="00251BEF"/>
    <w:rsid w:val="00252AE6"/>
    <w:rsid w:val="00252BDA"/>
    <w:rsid w:val="00252E39"/>
    <w:rsid w:val="00254F09"/>
    <w:rsid w:val="00254F6D"/>
    <w:rsid w:val="00255A8E"/>
    <w:rsid w:val="00257083"/>
    <w:rsid w:val="00260179"/>
    <w:rsid w:val="002616DC"/>
    <w:rsid w:val="00262E61"/>
    <w:rsid w:val="00265E43"/>
    <w:rsid w:val="0026686C"/>
    <w:rsid w:val="0026691D"/>
    <w:rsid w:val="00267DBB"/>
    <w:rsid w:val="00270CFD"/>
    <w:rsid w:val="00271D02"/>
    <w:rsid w:val="00272B92"/>
    <w:rsid w:val="00280842"/>
    <w:rsid w:val="002827FE"/>
    <w:rsid w:val="00282A57"/>
    <w:rsid w:val="00283C64"/>
    <w:rsid w:val="00290A21"/>
    <w:rsid w:val="00291E5D"/>
    <w:rsid w:val="00292138"/>
    <w:rsid w:val="00292654"/>
    <w:rsid w:val="00293C8E"/>
    <w:rsid w:val="00296A01"/>
    <w:rsid w:val="002A58ED"/>
    <w:rsid w:val="002A7FF0"/>
    <w:rsid w:val="002B193D"/>
    <w:rsid w:val="002B2261"/>
    <w:rsid w:val="002B2563"/>
    <w:rsid w:val="002B3B14"/>
    <w:rsid w:val="002B3C6B"/>
    <w:rsid w:val="002B4874"/>
    <w:rsid w:val="002B4A38"/>
    <w:rsid w:val="002B52CE"/>
    <w:rsid w:val="002B5A67"/>
    <w:rsid w:val="002C1F0C"/>
    <w:rsid w:val="002C251A"/>
    <w:rsid w:val="002C29B5"/>
    <w:rsid w:val="002C4182"/>
    <w:rsid w:val="002C4579"/>
    <w:rsid w:val="002C7E0C"/>
    <w:rsid w:val="002D3AAF"/>
    <w:rsid w:val="002D4710"/>
    <w:rsid w:val="002D4FD0"/>
    <w:rsid w:val="002D7009"/>
    <w:rsid w:val="002D736A"/>
    <w:rsid w:val="002D7C11"/>
    <w:rsid w:val="002E0FE1"/>
    <w:rsid w:val="002E4A23"/>
    <w:rsid w:val="002E6303"/>
    <w:rsid w:val="002E71E4"/>
    <w:rsid w:val="002F0F1F"/>
    <w:rsid w:val="002F23C4"/>
    <w:rsid w:val="002F344A"/>
    <w:rsid w:val="002F6745"/>
    <w:rsid w:val="002F6A7B"/>
    <w:rsid w:val="002F702F"/>
    <w:rsid w:val="00307149"/>
    <w:rsid w:val="003161D2"/>
    <w:rsid w:val="003162D6"/>
    <w:rsid w:val="00317447"/>
    <w:rsid w:val="00317A93"/>
    <w:rsid w:val="00323D2E"/>
    <w:rsid w:val="003246FB"/>
    <w:rsid w:val="00326343"/>
    <w:rsid w:val="00332F4E"/>
    <w:rsid w:val="00332FB4"/>
    <w:rsid w:val="00336DFF"/>
    <w:rsid w:val="003406C6"/>
    <w:rsid w:val="003409DC"/>
    <w:rsid w:val="00341125"/>
    <w:rsid w:val="00344F33"/>
    <w:rsid w:val="00345E29"/>
    <w:rsid w:val="00345EE7"/>
    <w:rsid w:val="003465CE"/>
    <w:rsid w:val="003572A4"/>
    <w:rsid w:val="00360C34"/>
    <w:rsid w:val="0036356B"/>
    <w:rsid w:val="0036396B"/>
    <w:rsid w:val="0036622C"/>
    <w:rsid w:val="003664E0"/>
    <w:rsid w:val="00366DD0"/>
    <w:rsid w:val="00370C51"/>
    <w:rsid w:val="0037488A"/>
    <w:rsid w:val="0037619D"/>
    <w:rsid w:val="00377457"/>
    <w:rsid w:val="00384D45"/>
    <w:rsid w:val="00385E5B"/>
    <w:rsid w:val="00387654"/>
    <w:rsid w:val="00393367"/>
    <w:rsid w:val="003937BF"/>
    <w:rsid w:val="00394DFA"/>
    <w:rsid w:val="003966EA"/>
    <w:rsid w:val="00396A73"/>
    <w:rsid w:val="00396C7D"/>
    <w:rsid w:val="003A089C"/>
    <w:rsid w:val="003A3A61"/>
    <w:rsid w:val="003A4F47"/>
    <w:rsid w:val="003A746C"/>
    <w:rsid w:val="003B0AB2"/>
    <w:rsid w:val="003B2584"/>
    <w:rsid w:val="003C09CB"/>
    <w:rsid w:val="003C1B53"/>
    <w:rsid w:val="003D545E"/>
    <w:rsid w:val="003E000D"/>
    <w:rsid w:val="003E049B"/>
    <w:rsid w:val="003E2220"/>
    <w:rsid w:val="003E251E"/>
    <w:rsid w:val="003E3EA6"/>
    <w:rsid w:val="003E5D27"/>
    <w:rsid w:val="003E7341"/>
    <w:rsid w:val="003F0230"/>
    <w:rsid w:val="003F0730"/>
    <w:rsid w:val="003F0959"/>
    <w:rsid w:val="003F0AF3"/>
    <w:rsid w:val="00400F89"/>
    <w:rsid w:val="00406E21"/>
    <w:rsid w:val="00410C3C"/>
    <w:rsid w:val="004208C2"/>
    <w:rsid w:val="00421684"/>
    <w:rsid w:val="00421CE9"/>
    <w:rsid w:val="004231A5"/>
    <w:rsid w:val="00423A98"/>
    <w:rsid w:val="00425E26"/>
    <w:rsid w:val="00425F83"/>
    <w:rsid w:val="00431C92"/>
    <w:rsid w:val="00435969"/>
    <w:rsid w:val="00436B0E"/>
    <w:rsid w:val="0044134F"/>
    <w:rsid w:val="00444645"/>
    <w:rsid w:val="0044493A"/>
    <w:rsid w:val="00445CFE"/>
    <w:rsid w:val="00450ACF"/>
    <w:rsid w:val="004538FC"/>
    <w:rsid w:val="00453C49"/>
    <w:rsid w:val="00455000"/>
    <w:rsid w:val="00456A4D"/>
    <w:rsid w:val="00460AB4"/>
    <w:rsid w:val="004619F7"/>
    <w:rsid w:val="00462323"/>
    <w:rsid w:val="004635C6"/>
    <w:rsid w:val="00464A75"/>
    <w:rsid w:val="00464CCC"/>
    <w:rsid w:val="00466886"/>
    <w:rsid w:val="00474950"/>
    <w:rsid w:val="0047514B"/>
    <w:rsid w:val="0047753C"/>
    <w:rsid w:val="00480B3A"/>
    <w:rsid w:val="0048360F"/>
    <w:rsid w:val="00485B05"/>
    <w:rsid w:val="00490D46"/>
    <w:rsid w:val="0049370E"/>
    <w:rsid w:val="004939DE"/>
    <w:rsid w:val="00495A22"/>
    <w:rsid w:val="004A0F7D"/>
    <w:rsid w:val="004A51BF"/>
    <w:rsid w:val="004B13BD"/>
    <w:rsid w:val="004B13FB"/>
    <w:rsid w:val="004B333E"/>
    <w:rsid w:val="004B3511"/>
    <w:rsid w:val="004B7427"/>
    <w:rsid w:val="004B75AF"/>
    <w:rsid w:val="004B7898"/>
    <w:rsid w:val="004C2B52"/>
    <w:rsid w:val="004C34B8"/>
    <w:rsid w:val="004C3943"/>
    <w:rsid w:val="004C72B6"/>
    <w:rsid w:val="004D169F"/>
    <w:rsid w:val="004D25DA"/>
    <w:rsid w:val="004D3664"/>
    <w:rsid w:val="004D66C1"/>
    <w:rsid w:val="004D7B37"/>
    <w:rsid w:val="004E3022"/>
    <w:rsid w:val="004E3FE8"/>
    <w:rsid w:val="004E4224"/>
    <w:rsid w:val="004E4246"/>
    <w:rsid w:val="004E46C5"/>
    <w:rsid w:val="004E614D"/>
    <w:rsid w:val="004E64B4"/>
    <w:rsid w:val="004E6918"/>
    <w:rsid w:val="004F11CF"/>
    <w:rsid w:val="004F1A6C"/>
    <w:rsid w:val="004F30BF"/>
    <w:rsid w:val="004F4BB0"/>
    <w:rsid w:val="004F4DC9"/>
    <w:rsid w:val="004F58C7"/>
    <w:rsid w:val="00500C28"/>
    <w:rsid w:val="005036B7"/>
    <w:rsid w:val="00505CDD"/>
    <w:rsid w:val="00506982"/>
    <w:rsid w:val="0051404D"/>
    <w:rsid w:val="00517F92"/>
    <w:rsid w:val="00524FBF"/>
    <w:rsid w:val="00526518"/>
    <w:rsid w:val="00531607"/>
    <w:rsid w:val="00532314"/>
    <w:rsid w:val="005414E7"/>
    <w:rsid w:val="00541849"/>
    <w:rsid w:val="00543EDA"/>
    <w:rsid w:val="0055131A"/>
    <w:rsid w:val="00551460"/>
    <w:rsid w:val="0055175C"/>
    <w:rsid w:val="00554B39"/>
    <w:rsid w:val="00555665"/>
    <w:rsid w:val="00561EBF"/>
    <w:rsid w:val="00563158"/>
    <w:rsid w:val="00566628"/>
    <w:rsid w:val="00566BC2"/>
    <w:rsid w:val="00567DE7"/>
    <w:rsid w:val="00570924"/>
    <w:rsid w:val="00572FDF"/>
    <w:rsid w:val="005744EB"/>
    <w:rsid w:val="0057499C"/>
    <w:rsid w:val="00574DA1"/>
    <w:rsid w:val="005757F1"/>
    <w:rsid w:val="00576A10"/>
    <w:rsid w:val="00581A33"/>
    <w:rsid w:val="00582E58"/>
    <w:rsid w:val="00582F1D"/>
    <w:rsid w:val="00583B63"/>
    <w:rsid w:val="0059089C"/>
    <w:rsid w:val="00591122"/>
    <w:rsid w:val="005913AF"/>
    <w:rsid w:val="00591B02"/>
    <w:rsid w:val="00593D06"/>
    <w:rsid w:val="00594D53"/>
    <w:rsid w:val="00596F7C"/>
    <w:rsid w:val="00597181"/>
    <w:rsid w:val="005A0144"/>
    <w:rsid w:val="005A11E0"/>
    <w:rsid w:val="005A2269"/>
    <w:rsid w:val="005A36D0"/>
    <w:rsid w:val="005A40F7"/>
    <w:rsid w:val="005A57F3"/>
    <w:rsid w:val="005A5E1C"/>
    <w:rsid w:val="005A67A4"/>
    <w:rsid w:val="005A74D8"/>
    <w:rsid w:val="005A7587"/>
    <w:rsid w:val="005B0890"/>
    <w:rsid w:val="005B7EA6"/>
    <w:rsid w:val="005C44A3"/>
    <w:rsid w:val="005C554F"/>
    <w:rsid w:val="005C6799"/>
    <w:rsid w:val="005D1D87"/>
    <w:rsid w:val="005D4A23"/>
    <w:rsid w:val="005E0C47"/>
    <w:rsid w:val="005E1366"/>
    <w:rsid w:val="005E156D"/>
    <w:rsid w:val="005E17B5"/>
    <w:rsid w:val="005E3277"/>
    <w:rsid w:val="005E6465"/>
    <w:rsid w:val="005F2706"/>
    <w:rsid w:val="005F2B44"/>
    <w:rsid w:val="005F2BD6"/>
    <w:rsid w:val="005F2D0B"/>
    <w:rsid w:val="005F507D"/>
    <w:rsid w:val="005F5CBE"/>
    <w:rsid w:val="00600CD7"/>
    <w:rsid w:val="00603CD2"/>
    <w:rsid w:val="00604DE6"/>
    <w:rsid w:val="00606F3B"/>
    <w:rsid w:val="0060726D"/>
    <w:rsid w:val="0061326D"/>
    <w:rsid w:val="0062459C"/>
    <w:rsid w:val="00625107"/>
    <w:rsid w:val="006273B0"/>
    <w:rsid w:val="0063049B"/>
    <w:rsid w:val="00630EBB"/>
    <w:rsid w:val="006323B8"/>
    <w:rsid w:val="006344F2"/>
    <w:rsid w:val="006347D7"/>
    <w:rsid w:val="006362D9"/>
    <w:rsid w:val="00641C4A"/>
    <w:rsid w:val="006430CD"/>
    <w:rsid w:val="006431D0"/>
    <w:rsid w:val="00643B35"/>
    <w:rsid w:val="006456B8"/>
    <w:rsid w:val="00645B79"/>
    <w:rsid w:val="0065043F"/>
    <w:rsid w:val="00654AEF"/>
    <w:rsid w:val="00661988"/>
    <w:rsid w:val="00661C58"/>
    <w:rsid w:val="006646BF"/>
    <w:rsid w:val="00664F4D"/>
    <w:rsid w:val="0066552E"/>
    <w:rsid w:val="00666881"/>
    <w:rsid w:val="006733CF"/>
    <w:rsid w:val="006737A1"/>
    <w:rsid w:val="00675E63"/>
    <w:rsid w:val="00677471"/>
    <w:rsid w:val="00681B8A"/>
    <w:rsid w:val="00687A11"/>
    <w:rsid w:val="00687DC3"/>
    <w:rsid w:val="00690510"/>
    <w:rsid w:val="0069315D"/>
    <w:rsid w:val="00695D8B"/>
    <w:rsid w:val="00695F87"/>
    <w:rsid w:val="006A033A"/>
    <w:rsid w:val="006A0DEE"/>
    <w:rsid w:val="006A1CF2"/>
    <w:rsid w:val="006A254D"/>
    <w:rsid w:val="006A509A"/>
    <w:rsid w:val="006A6693"/>
    <w:rsid w:val="006A7E53"/>
    <w:rsid w:val="006B05AE"/>
    <w:rsid w:val="006B3213"/>
    <w:rsid w:val="006B5800"/>
    <w:rsid w:val="006B69D9"/>
    <w:rsid w:val="006C06E3"/>
    <w:rsid w:val="006C0CFD"/>
    <w:rsid w:val="006C0D53"/>
    <w:rsid w:val="006C6BCC"/>
    <w:rsid w:val="006D1A9F"/>
    <w:rsid w:val="006D433C"/>
    <w:rsid w:val="006E05DB"/>
    <w:rsid w:val="006E3C20"/>
    <w:rsid w:val="006E41B1"/>
    <w:rsid w:val="006E42C6"/>
    <w:rsid w:val="006E4824"/>
    <w:rsid w:val="006E5878"/>
    <w:rsid w:val="006F0730"/>
    <w:rsid w:val="006F0AC4"/>
    <w:rsid w:val="006F299E"/>
    <w:rsid w:val="006F2FB1"/>
    <w:rsid w:val="006F3EF4"/>
    <w:rsid w:val="0070126E"/>
    <w:rsid w:val="00701824"/>
    <w:rsid w:val="00702849"/>
    <w:rsid w:val="007032C3"/>
    <w:rsid w:val="007040AE"/>
    <w:rsid w:val="007060C8"/>
    <w:rsid w:val="00716C01"/>
    <w:rsid w:val="00724845"/>
    <w:rsid w:val="00724A4A"/>
    <w:rsid w:val="0073018A"/>
    <w:rsid w:val="00731CC4"/>
    <w:rsid w:val="007337CF"/>
    <w:rsid w:val="007354F6"/>
    <w:rsid w:val="007402F5"/>
    <w:rsid w:val="0074375D"/>
    <w:rsid w:val="00743DE7"/>
    <w:rsid w:val="00744E07"/>
    <w:rsid w:val="00745D52"/>
    <w:rsid w:val="00747950"/>
    <w:rsid w:val="0075032A"/>
    <w:rsid w:val="00750A19"/>
    <w:rsid w:val="00751D79"/>
    <w:rsid w:val="00752D29"/>
    <w:rsid w:val="007538D7"/>
    <w:rsid w:val="00754317"/>
    <w:rsid w:val="00755233"/>
    <w:rsid w:val="00755A97"/>
    <w:rsid w:val="00760E07"/>
    <w:rsid w:val="00762C51"/>
    <w:rsid w:val="007640D4"/>
    <w:rsid w:val="0076684C"/>
    <w:rsid w:val="0076705F"/>
    <w:rsid w:val="00767088"/>
    <w:rsid w:val="00767A51"/>
    <w:rsid w:val="007702E1"/>
    <w:rsid w:val="00774684"/>
    <w:rsid w:val="0078024D"/>
    <w:rsid w:val="007836C6"/>
    <w:rsid w:val="00784899"/>
    <w:rsid w:val="007924EE"/>
    <w:rsid w:val="007958D8"/>
    <w:rsid w:val="007964AD"/>
    <w:rsid w:val="007967DC"/>
    <w:rsid w:val="007A0061"/>
    <w:rsid w:val="007A4680"/>
    <w:rsid w:val="007A5004"/>
    <w:rsid w:val="007A53EB"/>
    <w:rsid w:val="007A69C8"/>
    <w:rsid w:val="007A6B80"/>
    <w:rsid w:val="007B1424"/>
    <w:rsid w:val="007B3541"/>
    <w:rsid w:val="007C0C3A"/>
    <w:rsid w:val="007C4711"/>
    <w:rsid w:val="007C5423"/>
    <w:rsid w:val="007C5BE3"/>
    <w:rsid w:val="007C71B3"/>
    <w:rsid w:val="007C78B3"/>
    <w:rsid w:val="007C7DDA"/>
    <w:rsid w:val="007D00B3"/>
    <w:rsid w:val="007D24CF"/>
    <w:rsid w:val="007D71F0"/>
    <w:rsid w:val="007E2537"/>
    <w:rsid w:val="007E4925"/>
    <w:rsid w:val="007E49C5"/>
    <w:rsid w:val="007E77CA"/>
    <w:rsid w:val="007F0798"/>
    <w:rsid w:val="007F10C9"/>
    <w:rsid w:val="007F5556"/>
    <w:rsid w:val="008008FB"/>
    <w:rsid w:val="00801DBC"/>
    <w:rsid w:val="0080246D"/>
    <w:rsid w:val="008063CB"/>
    <w:rsid w:val="00806CDF"/>
    <w:rsid w:val="00806D01"/>
    <w:rsid w:val="00807347"/>
    <w:rsid w:val="008073FE"/>
    <w:rsid w:val="0080795D"/>
    <w:rsid w:val="00810BE4"/>
    <w:rsid w:val="0081234A"/>
    <w:rsid w:val="00813FEA"/>
    <w:rsid w:val="00822751"/>
    <w:rsid w:val="00823595"/>
    <w:rsid w:val="008251D9"/>
    <w:rsid w:val="00830054"/>
    <w:rsid w:val="00834CF9"/>
    <w:rsid w:val="00836942"/>
    <w:rsid w:val="00836DE8"/>
    <w:rsid w:val="0084249B"/>
    <w:rsid w:val="00852109"/>
    <w:rsid w:val="00852CC4"/>
    <w:rsid w:val="00862C01"/>
    <w:rsid w:val="008717BF"/>
    <w:rsid w:val="0087217B"/>
    <w:rsid w:val="008758E5"/>
    <w:rsid w:val="00876C4A"/>
    <w:rsid w:val="008776DF"/>
    <w:rsid w:val="00880158"/>
    <w:rsid w:val="00883138"/>
    <w:rsid w:val="00885E19"/>
    <w:rsid w:val="00886C12"/>
    <w:rsid w:val="00887E1E"/>
    <w:rsid w:val="008920A2"/>
    <w:rsid w:val="00893924"/>
    <w:rsid w:val="008957A0"/>
    <w:rsid w:val="008A0528"/>
    <w:rsid w:val="008A1F2B"/>
    <w:rsid w:val="008A22F6"/>
    <w:rsid w:val="008A36E0"/>
    <w:rsid w:val="008A4DD7"/>
    <w:rsid w:val="008A6579"/>
    <w:rsid w:val="008A6F4C"/>
    <w:rsid w:val="008A7372"/>
    <w:rsid w:val="008A7CFB"/>
    <w:rsid w:val="008A7E0A"/>
    <w:rsid w:val="008B3CB1"/>
    <w:rsid w:val="008B3D76"/>
    <w:rsid w:val="008B6A9F"/>
    <w:rsid w:val="008C1536"/>
    <w:rsid w:val="008C570D"/>
    <w:rsid w:val="008C59F4"/>
    <w:rsid w:val="008D0C8F"/>
    <w:rsid w:val="008D137C"/>
    <w:rsid w:val="008D2114"/>
    <w:rsid w:val="008D292F"/>
    <w:rsid w:val="008D30BF"/>
    <w:rsid w:val="008D57D3"/>
    <w:rsid w:val="008E240D"/>
    <w:rsid w:val="008E4970"/>
    <w:rsid w:val="008E61B4"/>
    <w:rsid w:val="008F0D0F"/>
    <w:rsid w:val="008F111D"/>
    <w:rsid w:val="008F1635"/>
    <w:rsid w:val="008F26F9"/>
    <w:rsid w:val="008F41E4"/>
    <w:rsid w:val="008F522C"/>
    <w:rsid w:val="008F79FD"/>
    <w:rsid w:val="00904202"/>
    <w:rsid w:val="0090438F"/>
    <w:rsid w:val="009044DA"/>
    <w:rsid w:val="00905C5D"/>
    <w:rsid w:val="00906A23"/>
    <w:rsid w:val="00906B4C"/>
    <w:rsid w:val="00910375"/>
    <w:rsid w:val="0091067F"/>
    <w:rsid w:val="009109F0"/>
    <w:rsid w:val="009126A4"/>
    <w:rsid w:val="0091745F"/>
    <w:rsid w:val="0092196C"/>
    <w:rsid w:val="00922EE3"/>
    <w:rsid w:val="00923135"/>
    <w:rsid w:val="009238B3"/>
    <w:rsid w:val="0092479D"/>
    <w:rsid w:val="00924BF4"/>
    <w:rsid w:val="00925298"/>
    <w:rsid w:val="009252AE"/>
    <w:rsid w:val="00925E96"/>
    <w:rsid w:val="00933F0B"/>
    <w:rsid w:val="00934619"/>
    <w:rsid w:val="00934FC6"/>
    <w:rsid w:val="00936AB5"/>
    <w:rsid w:val="00937D38"/>
    <w:rsid w:val="00942F50"/>
    <w:rsid w:val="009450DF"/>
    <w:rsid w:val="00946D96"/>
    <w:rsid w:val="00951D48"/>
    <w:rsid w:val="00952949"/>
    <w:rsid w:val="00953763"/>
    <w:rsid w:val="009544BD"/>
    <w:rsid w:val="009569D8"/>
    <w:rsid w:val="00962E2E"/>
    <w:rsid w:val="00962F72"/>
    <w:rsid w:val="0096429C"/>
    <w:rsid w:val="009717B8"/>
    <w:rsid w:val="00972448"/>
    <w:rsid w:val="00976727"/>
    <w:rsid w:val="00980543"/>
    <w:rsid w:val="00983A37"/>
    <w:rsid w:val="009843EA"/>
    <w:rsid w:val="00985004"/>
    <w:rsid w:val="00987366"/>
    <w:rsid w:val="00992134"/>
    <w:rsid w:val="00992BED"/>
    <w:rsid w:val="00993A7B"/>
    <w:rsid w:val="00994B4E"/>
    <w:rsid w:val="00994F1D"/>
    <w:rsid w:val="009957D2"/>
    <w:rsid w:val="009A01F4"/>
    <w:rsid w:val="009A03CE"/>
    <w:rsid w:val="009A0B1E"/>
    <w:rsid w:val="009A1A07"/>
    <w:rsid w:val="009A4810"/>
    <w:rsid w:val="009A5364"/>
    <w:rsid w:val="009A5439"/>
    <w:rsid w:val="009A6EA6"/>
    <w:rsid w:val="009A7F5E"/>
    <w:rsid w:val="009B17A4"/>
    <w:rsid w:val="009B3952"/>
    <w:rsid w:val="009B51B7"/>
    <w:rsid w:val="009B6506"/>
    <w:rsid w:val="009B778A"/>
    <w:rsid w:val="009C06DC"/>
    <w:rsid w:val="009C51A0"/>
    <w:rsid w:val="009C695A"/>
    <w:rsid w:val="009C7340"/>
    <w:rsid w:val="009E04DF"/>
    <w:rsid w:val="009E0A57"/>
    <w:rsid w:val="009E0FBE"/>
    <w:rsid w:val="009E1000"/>
    <w:rsid w:val="009E6763"/>
    <w:rsid w:val="009F122E"/>
    <w:rsid w:val="009F1FD5"/>
    <w:rsid w:val="009F4042"/>
    <w:rsid w:val="009F4247"/>
    <w:rsid w:val="009F5745"/>
    <w:rsid w:val="00A024EC"/>
    <w:rsid w:val="00A03ED9"/>
    <w:rsid w:val="00A04ACB"/>
    <w:rsid w:val="00A07694"/>
    <w:rsid w:val="00A15022"/>
    <w:rsid w:val="00A21A25"/>
    <w:rsid w:val="00A25131"/>
    <w:rsid w:val="00A305AE"/>
    <w:rsid w:val="00A3674F"/>
    <w:rsid w:val="00A37962"/>
    <w:rsid w:val="00A41104"/>
    <w:rsid w:val="00A44699"/>
    <w:rsid w:val="00A479F5"/>
    <w:rsid w:val="00A62E12"/>
    <w:rsid w:val="00A64C87"/>
    <w:rsid w:val="00A64D92"/>
    <w:rsid w:val="00A65398"/>
    <w:rsid w:val="00A65491"/>
    <w:rsid w:val="00A6578A"/>
    <w:rsid w:val="00A66A88"/>
    <w:rsid w:val="00A7225B"/>
    <w:rsid w:val="00A72A19"/>
    <w:rsid w:val="00A776EF"/>
    <w:rsid w:val="00A77FBD"/>
    <w:rsid w:val="00A80375"/>
    <w:rsid w:val="00A81D37"/>
    <w:rsid w:val="00A8275C"/>
    <w:rsid w:val="00A8642C"/>
    <w:rsid w:val="00A86866"/>
    <w:rsid w:val="00A87BBE"/>
    <w:rsid w:val="00A92CDF"/>
    <w:rsid w:val="00A9367A"/>
    <w:rsid w:val="00A94113"/>
    <w:rsid w:val="00A94200"/>
    <w:rsid w:val="00A94492"/>
    <w:rsid w:val="00A9503B"/>
    <w:rsid w:val="00A963A7"/>
    <w:rsid w:val="00AA2B46"/>
    <w:rsid w:val="00AA515B"/>
    <w:rsid w:val="00AA68C1"/>
    <w:rsid w:val="00AA6BD7"/>
    <w:rsid w:val="00AA6EC6"/>
    <w:rsid w:val="00AB326A"/>
    <w:rsid w:val="00AB50D9"/>
    <w:rsid w:val="00AB7E10"/>
    <w:rsid w:val="00AC65A0"/>
    <w:rsid w:val="00AC6E58"/>
    <w:rsid w:val="00AD1021"/>
    <w:rsid w:val="00AD385A"/>
    <w:rsid w:val="00AD3C35"/>
    <w:rsid w:val="00AD3EC4"/>
    <w:rsid w:val="00AD5679"/>
    <w:rsid w:val="00AD73E0"/>
    <w:rsid w:val="00AE2215"/>
    <w:rsid w:val="00AE22F7"/>
    <w:rsid w:val="00AE4E66"/>
    <w:rsid w:val="00AE66F3"/>
    <w:rsid w:val="00AE6F49"/>
    <w:rsid w:val="00AE7B7C"/>
    <w:rsid w:val="00AF3725"/>
    <w:rsid w:val="00AF7A29"/>
    <w:rsid w:val="00B01CDB"/>
    <w:rsid w:val="00B04CC4"/>
    <w:rsid w:val="00B076FC"/>
    <w:rsid w:val="00B12687"/>
    <w:rsid w:val="00B1334B"/>
    <w:rsid w:val="00B15B2B"/>
    <w:rsid w:val="00B20D96"/>
    <w:rsid w:val="00B25E77"/>
    <w:rsid w:val="00B25F64"/>
    <w:rsid w:val="00B26B23"/>
    <w:rsid w:val="00B273BD"/>
    <w:rsid w:val="00B27771"/>
    <w:rsid w:val="00B27D0B"/>
    <w:rsid w:val="00B303F0"/>
    <w:rsid w:val="00B3176F"/>
    <w:rsid w:val="00B31BA0"/>
    <w:rsid w:val="00B3258A"/>
    <w:rsid w:val="00B32940"/>
    <w:rsid w:val="00B36D2B"/>
    <w:rsid w:val="00B42001"/>
    <w:rsid w:val="00B429D9"/>
    <w:rsid w:val="00B42DAC"/>
    <w:rsid w:val="00B45A0E"/>
    <w:rsid w:val="00B504FF"/>
    <w:rsid w:val="00B50B52"/>
    <w:rsid w:val="00B50DDB"/>
    <w:rsid w:val="00B51C6F"/>
    <w:rsid w:val="00B5278E"/>
    <w:rsid w:val="00B54057"/>
    <w:rsid w:val="00B54B9D"/>
    <w:rsid w:val="00B54D48"/>
    <w:rsid w:val="00B558D0"/>
    <w:rsid w:val="00B56E8B"/>
    <w:rsid w:val="00B614BF"/>
    <w:rsid w:val="00B718A1"/>
    <w:rsid w:val="00B7245A"/>
    <w:rsid w:val="00B75B7F"/>
    <w:rsid w:val="00B761E5"/>
    <w:rsid w:val="00B825E1"/>
    <w:rsid w:val="00B8435A"/>
    <w:rsid w:val="00B84C95"/>
    <w:rsid w:val="00B85988"/>
    <w:rsid w:val="00B92F7B"/>
    <w:rsid w:val="00B9374A"/>
    <w:rsid w:val="00B94750"/>
    <w:rsid w:val="00B9544B"/>
    <w:rsid w:val="00B954C8"/>
    <w:rsid w:val="00B97A4D"/>
    <w:rsid w:val="00BA326F"/>
    <w:rsid w:val="00BA37AD"/>
    <w:rsid w:val="00BA4C02"/>
    <w:rsid w:val="00BA53BF"/>
    <w:rsid w:val="00BA686B"/>
    <w:rsid w:val="00BA716A"/>
    <w:rsid w:val="00BB31FF"/>
    <w:rsid w:val="00BB43E4"/>
    <w:rsid w:val="00BB5649"/>
    <w:rsid w:val="00BB657F"/>
    <w:rsid w:val="00BB68A5"/>
    <w:rsid w:val="00BB759F"/>
    <w:rsid w:val="00BC188A"/>
    <w:rsid w:val="00BC345D"/>
    <w:rsid w:val="00BD026F"/>
    <w:rsid w:val="00BD06C8"/>
    <w:rsid w:val="00BD091B"/>
    <w:rsid w:val="00BD0C3D"/>
    <w:rsid w:val="00BD1905"/>
    <w:rsid w:val="00BD3319"/>
    <w:rsid w:val="00BD476D"/>
    <w:rsid w:val="00BD53BE"/>
    <w:rsid w:val="00BE14BC"/>
    <w:rsid w:val="00BE60F1"/>
    <w:rsid w:val="00BE7157"/>
    <w:rsid w:val="00BE7266"/>
    <w:rsid w:val="00BF2CBE"/>
    <w:rsid w:val="00BF47F6"/>
    <w:rsid w:val="00BF6047"/>
    <w:rsid w:val="00BF7041"/>
    <w:rsid w:val="00BF7703"/>
    <w:rsid w:val="00BF778A"/>
    <w:rsid w:val="00C0054F"/>
    <w:rsid w:val="00C043C7"/>
    <w:rsid w:val="00C073BD"/>
    <w:rsid w:val="00C07734"/>
    <w:rsid w:val="00C12374"/>
    <w:rsid w:val="00C13D2B"/>
    <w:rsid w:val="00C14337"/>
    <w:rsid w:val="00C174A4"/>
    <w:rsid w:val="00C250C4"/>
    <w:rsid w:val="00C273B8"/>
    <w:rsid w:val="00C27C11"/>
    <w:rsid w:val="00C30C2E"/>
    <w:rsid w:val="00C32DEE"/>
    <w:rsid w:val="00C33A97"/>
    <w:rsid w:val="00C431BF"/>
    <w:rsid w:val="00C45659"/>
    <w:rsid w:val="00C45EAA"/>
    <w:rsid w:val="00C4605E"/>
    <w:rsid w:val="00C51063"/>
    <w:rsid w:val="00C523B2"/>
    <w:rsid w:val="00C57B11"/>
    <w:rsid w:val="00C57B90"/>
    <w:rsid w:val="00C61F2F"/>
    <w:rsid w:val="00C643E4"/>
    <w:rsid w:val="00C64BEA"/>
    <w:rsid w:val="00C70356"/>
    <w:rsid w:val="00C71279"/>
    <w:rsid w:val="00C73581"/>
    <w:rsid w:val="00C73A5B"/>
    <w:rsid w:val="00C741EF"/>
    <w:rsid w:val="00C7443E"/>
    <w:rsid w:val="00C76273"/>
    <w:rsid w:val="00C80367"/>
    <w:rsid w:val="00C82DCD"/>
    <w:rsid w:val="00C85C2A"/>
    <w:rsid w:val="00C8711F"/>
    <w:rsid w:val="00C9140D"/>
    <w:rsid w:val="00C91AD1"/>
    <w:rsid w:val="00C94C28"/>
    <w:rsid w:val="00CA4CBD"/>
    <w:rsid w:val="00CA7D7C"/>
    <w:rsid w:val="00CB13D5"/>
    <w:rsid w:val="00CB176C"/>
    <w:rsid w:val="00CB1B1A"/>
    <w:rsid w:val="00CB7B5E"/>
    <w:rsid w:val="00CC0B63"/>
    <w:rsid w:val="00CC1D11"/>
    <w:rsid w:val="00CC2640"/>
    <w:rsid w:val="00CD0AFA"/>
    <w:rsid w:val="00CD3DC1"/>
    <w:rsid w:val="00CD5CDB"/>
    <w:rsid w:val="00CE00E4"/>
    <w:rsid w:val="00CE2DC7"/>
    <w:rsid w:val="00CE4B4D"/>
    <w:rsid w:val="00CE7A08"/>
    <w:rsid w:val="00CF1798"/>
    <w:rsid w:val="00CF36CA"/>
    <w:rsid w:val="00CF463B"/>
    <w:rsid w:val="00CF4AE6"/>
    <w:rsid w:val="00CF63AD"/>
    <w:rsid w:val="00D003F6"/>
    <w:rsid w:val="00D019D2"/>
    <w:rsid w:val="00D0267C"/>
    <w:rsid w:val="00D044FB"/>
    <w:rsid w:val="00D062AC"/>
    <w:rsid w:val="00D068A8"/>
    <w:rsid w:val="00D146EC"/>
    <w:rsid w:val="00D2193B"/>
    <w:rsid w:val="00D21E5F"/>
    <w:rsid w:val="00D24549"/>
    <w:rsid w:val="00D26A47"/>
    <w:rsid w:val="00D26E02"/>
    <w:rsid w:val="00D27400"/>
    <w:rsid w:val="00D310BE"/>
    <w:rsid w:val="00D323ED"/>
    <w:rsid w:val="00D367A3"/>
    <w:rsid w:val="00D5373D"/>
    <w:rsid w:val="00D53D20"/>
    <w:rsid w:val="00D57709"/>
    <w:rsid w:val="00D606B0"/>
    <w:rsid w:val="00D60E51"/>
    <w:rsid w:val="00D64C60"/>
    <w:rsid w:val="00D801A3"/>
    <w:rsid w:val="00D80D6C"/>
    <w:rsid w:val="00D81C6B"/>
    <w:rsid w:val="00D83E36"/>
    <w:rsid w:val="00D8499E"/>
    <w:rsid w:val="00D87605"/>
    <w:rsid w:val="00D916F9"/>
    <w:rsid w:val="00D948F7"/>
    <w:rsid w:val="00D94B55"/>
    <w:rsid w:val="00DA1F81"/>
    <w:rsid w:val="00DA348A"/>
    <w:rsid w:val="00DB05DA"/>
    <w:rsid w:val="00DB09C0"/>
    <w:rsid w:val="00DB5F8B"/>
    <w:rsid w:val="00DB6008"/>
    <w:rsid w:val="00DC1D7B"/>
    <w:rsid w:val="00DC652D"/>
    <w:rsid w:val="00DD2802"/>
    <w:rsid w:val="00DD4800"/>
    <w:rsid w:val="00DD5006"/>
    <w:rsid w:val="00DD7521"/>
    <w:rsid w:val="00DD7D87"/>
    <w:rsid w:val="00DE30BB"/>
    <w:rsid w:val="00DE3F6B"/>
    <w:rsid w:val="00DE6F17"/>
    <w:rsid w:val="00E02CAC"/>
    <w:rsid w:val="00E046DC"/>
    <w:rsid w:val="00E11DEB"/>
    <w:rsid w:val="00E16905"/>
    <w:rsid w:val="00E17963"/>
    <w:rsid w:val="00E21F82"/>
    <w:rsid w:val="00E22799"/>
    <w:rsid w:val="00E246D7"/>
    <w:rsid w:val="00E2704B"/>
    <w:rsid w:val="00E3015A"/>
    <w:rsid w:val="00E34C41"/>
    <w:rsid w:val="00E4097E"/>
    <w:rsid w:val="00E41368"/>
    <w:rsid w:val="00E423C0"/>
    <w:rsid w:val="00E42A84"/>
    <w:rsid w:val="00E43F0C"/>
    <w:rsid w:val="00E47783"/>
    <w:rsid w:val="00E50CDC"/>
    <w:rsid w:val="00E53D09"/>
    <w:rsid w:val="00E56CD7"/>
    <w:rsid w:val="00E67EF9"/>
    <w:rsid w:val="00E700E4"/>
    <w:rsid w:val="00E705C2"/>
    <w:rsid w:val="00E70CFB"/>
    <w:rsid w:val="00E74F6B"/>
    <w:rsid w:val="00E7535E"/>
    <w:rsid w:val="00E75DC8"/>
    <w:rsid w:val="00E76C8B"/>
    <w:rsid w:val="00E77830"/>
    <w:rsid w:val="00E804A6"/>
    <w:rsid w:val="00E82761"/>
    <w:rsid w:val="00E8336E"/>
    <w:rsid w:val="00E851F7"/>
    <w:rsid w:val="00E85994"/>
    <w:rsid w:val="00E86F65"/>
    <w:rsid w:val="00E94073"/>
    <w:rsid w:val="00E96022"/>
    <w:rsid w:val="00E9677A"/>
    <w:rsid w:val="00E967D5"/>
    <w:rsid w:val="00EA0B7F"/>
    <w:rsid w:val="00EA0BF9"/>
    <w:rsid w:val="00EA244C"/>
    <w:rsid w:val="00EA24FC"/>
    <w:rsid w:val="00EA2B6C"/>
    <w:rsid w:val="00EA3D82"/>
    <w:rsid w:val="00EA52B3"/>
    <w:rsid w:val="00EB7BFA"/>
    <w:rsid w:val="00EC21C7"/>
    <w:rsid w:val="00EC4148"/>
    <w:rsid w:val="00EC4FEE"/>
    <w:rsid w:val="00EC5104"/>
    <w:rsid w:val="00EC5AC7"/>
    <w:rsid w:val="00EC7573"/>
    <w:rsid w:val="00EC7A52"/>
    <w:rsid w:val="00ED071F"/>
    <w:rsid w:val="00ED5F72"/>
    <w:rsid w:val="00EE1396"/>
    <w:rsid w:val="00EF4309"/>
    <w:rsid w:val="00EF4A81"/>
    <w:rsid w:val="00EF5ED3"/>
    <w:rsid w:val="00EF6606"/>
    <w:rsid w:val="00F020A5"/>
    <w:rsid w:val="00F02415"/>
    <w:rsid w:val="00F049A9"/>
    <w:rsid w:val="00F119E9"/>
    <w:rsid w:val="00F14DF2"/>
    <w:rsid w:val="00F1696B"/>
    <w:rsid w:val="00F169B5"/>
    <w:rsid w:val="00F16A36"/>
    <w:rsid w:val="00F16D2C"/>
    <w:rsid w:val="00F20F10"/>
    <w:rsid w:val="00F21125"/>
    <w:rsid w:val="00F218D1"/>
    <w:rsid w:val="00F223C5"/>
    <w:rsid w:val="00F23BCE"/>
    <w:rsid w:val="00F244A2"/>
    <w:rsid w:val="00F304F1"/>
    <w:rsid w:val="00F37150"/>
    <w:rsid w:val="00F40668"/>
    <w:rsid w:val="00F40F89"/>
    <w:rsid w:val="00F41AD4"/>
    <w:rsid w:val="00F42005"/>
    <w:rsid w:val="00F42F5B"/>
    <w:rsid w:val="00F43386"/>
    <w:rsid w:val="00F4340E"/>
    <w:rsid w:val="00F44805"/>
    <w:rsid w:val="00F45270"/>
    <w:rsid w:val="00F460CB"/>
    <w:rsid w:val="00F462E2"/>
    <w:rsid w:val="00F47335"/>
    <w:rsid w:val="00F50008"/>
    <w:rsid w:val="00F5045F"/>
    <w:rsid w:val="00F52852"/>
    <w:rsid w:val="00F54A49"/>
    <w:rsid w:val="00F54B09"/>
    <w:rsid w:val="00F552AD"/>
    <w:rsid w:val="00F556E8"/>
    <w:rsid w:val="00F557DA"/>
    <w:rsid w:val="00F6357F"/>
    <w:rsid w:val="00F65657"/>
    <w:rsid w:val="00F67337"/>
    <w:rsid w:val="00F70F8C"/>
    <w:rsid w:val="00F72034"/>
    <w:rsid w:val="00F7781A"/>
    <w:rsid w:val="00F80B52"/>
    <w:rsid w:val="00F81A88"/>
    <w:rsid w:val="00F81FED"/>
    <w:rsid w:val="00F83B70"/>
    <w:rsid w:val="00F87402"/>
    <w:rsid w:val="00F8786C"/>
    <w:rsid w:val="00F90A0C"/>
    <w:rsid w:val="00F94C68"/>
    <w:rsid w:val="00F9576C"/>
    <w:rsid w:val="00F969E5"/>
    <w:rsid w:val="00F97913"/>
    <w:rsid w:val="00F97C4A"/>
    <w:rsid w:val="00FA01CB"/>
    <w:rsid w:val="00FA0850"/>
    <w:rsid w:val="00FA24C6"/>
    <w:rsid w:val="00FA2999"/>
    <w:rsid w:val="00FA49FA"/>
    <w:rsid w:val="00FA7E2E"/>
    <w:rsid w:val="00FB0C9E"/>
    <w:rsid w:val="00FB4B2E"/>
    <w:rsid w:val="00FB4E68"/>
    <w:rsid w:val="00FB6A16"/>
    <w:rsid w:val="00FB7452"/>
    <w:rsid w:val="00FC1E8F"/>
    <w:rsid w:val="00FC3715"/>
    <w:rsid w:val="00FC4C25"/>
    <w:rsid w:val="00FC520D"/>
    <w:rsid w:val="00FD6A68"/>
    <w:rsid w:val="00FD71E4"/>
    <w:rsid w:val="00FE03B2"/>
    <w:rsid w:val="00FE1824"/>
    <w:rsid w:val="00FE2560"/>
    <w:rsid w:val="00FE269F"/>
    <w:rsid w:val="00FE2AA2"/>
    <w:rsid w:val="00FE364C"/>
    <w:rsid w:val="00FE5984"/>
    <w:rsid w:val="00FF0140"/>
    <w:rsid w:val="00FF1E9B"/>
    <w:rsid w:val="00FF1F65"/>
    <w:rsid w:val="00FF1FC1"/>
    <w:rsid w:val="00FF3477"/>
    <w:rsid w:val="00FF42BF"/>
    <w:rsid w:val="00FF4B3B"/>
    <w:rsid w:val="00FF4E94"/>
    <w:rsid w:val="00FF5BED"/>
    <w:rsid w:val="00FF6B00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05"/>
    <w:pPr>
      <w:widowControl w:val="0"/>
      <w:autoSpaceDE w:val="0"/>
      <w:autoSpaceDN w:val="0"/>
      <w:adjustRightInd w:val="0"/>
      <w:spacing w:after="0" w:line="240" w:lineRule="auto"/>
    </w:pPr>
    <w:rPr>
      <w:rFonts w:ascii="Toolbox" w:eastAsia="Batang" w:hAnsi="Toolbox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82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DC"/>
    <w:rPr>
      <w:rFonts w:ascii="Toolbox" w:eastAsia="Batang" w:hAnsi="Toolbox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DC"/>
    <w:rPr>
      <w:rFonts w:ascii="Toolbox" w:eastAsia="Batang" w:hAnsi="Toolbox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05"/>
    <w:pPr>
      <w:widowControl w:val="0"/>
      <w:autoSpaceDE w:val="0"/>
      <w:autoSpaceDN w:val="0"/>
      <w:adjustRightInd w:val="0"/>
      <w:spacing w:after="0" w:line="240" w:lineRule="auto"/>
    </w:pPr>
    <w:rPr>
      <w:rFonts w:ascii="Toolbox" w:eastAsia="Batang" w:hAnsi="Toolbox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82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DC"/>
    <w:rPr>
      <w:rFonts w:ascii="Toolbox" w:eastAsia="Batang" w:hAnsi="Toolbox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DC"/>
    <w:rPr>
      <w:rFonts w:ascii="Toolbox" w:eastAsia="Batang" w:hAnsi="Toolbox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browardauthor/codeappeal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591AB2C1C4F44B5AF28D0B97F3E9C" ma:contentTypeVersion="1" ma:contentTypeDescription="Create a new document." ma:contentTypeScope="" ma:versionID="4722f7a07b0a346c23f66d7a635fd8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39796B-3FC2-443C-9278-B646385A4EEC}"/>
</file>

<file path=customXml/itemProps2.xml><?xml version="1.0" encoding="utf-8"?>
<ds:datastoreItem xmlns:ds="http://schemas.openxmlformats.org/officeDocument/2006/customXml" ds:itemID="{495B789C-1270-45A4-84F2-6EFE97CB03A4}"/>
</file>

<file path=customXml/itemProps3.xml><?xml version="1.0" encoding="utf-8"?>
<ds:datastoreItem xmlns:ds="http://schemas.openxmlformats.org/officeDocument/2006/customXml" ds:itemID="{F7ABADDC-1322-48C9-A518-3EB5E608204A}"/>
</file>

<file path=customXml/itemProps4.xml><?xml version="1.0" encoding="utf-8"?>
<ds:datastoreItem xmlns:ds="http://schemas.openxmlformats.org/officeDocument/2006/customXml" ds:itemID="{F75E40D7-6645-405C-9A33-DF8A9629F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Broward County, FL</dc:creator>
  <cp:lastModifiedBy>Broward County, FL</cp:lastModifiedBy>
  <cp:revision>62</cp:revision>
  <cp:lastPrinted>2013-06-03T12:54:00Z</cp:lastPrinted>
  <dcterms:created xsi:type="dcterms:W3CDTF">2013-05-15T15:10:00Z</dcterms:created>
  <dcterms:modified xsi:type="dcterms:W3CDTF">2013-06-14T14:36:00Z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0x010100391591AB2C1C4F44B5AF28D0B97F3E9C</vt:lpwstr>
  </property>
</Properties>
</file>