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90" w:rsidRDefault="007179C9" w:rsidP="00AF4B27">
      <w:pPr>
        <w:pStyle w:val="Heading1"/>
        <w:jc w:val="center"/>
      </w:pPr>
      <w:r>
        <w:t>Agenda</w:t>
      </w:r>
    </w:p>
    <w:p w:rsidR="008D219C" w:rsidRPr="00A4641D" w:rsidRDefault="008D219C" w:rsidP="008D219C">
      <w:pPr>
        <w:jc w:val="center"/>
        <w:rPr>
          <w:rFonts w:asciiTheme="minorHAnsi" w:hAnsiTheme="minorHAnsi"/>
          <w:sz w:val="24"/>
          <w:szCs w:val="24"/>
        </w:rPr>
      </w:pPr>
      <w:r w:rsidRPr="00A4641D">
        <w:rPr>
          <w:rFonts w:asciiTheme="minorHAnsi" w:hAnsiTheme="minorHAnsi"/>
          <w:sz w:val="24"/>
          <w:szCs w:val="24"/>
        </w:rPr>
        <w:t xml:space="preserve">Go SOLAR Florida </w:t>
      </w:r>
      <w:r w:rsidR="00805C66">
        <w:rPr>
          <w:rFonts w:asciiTheme="minorHAnsi" w:hAnsiTheme="minorHAnsi"/>
          <w:sz w:val="24"/>
          <w:szCs w:val="24"/>
        </w:rPr>
        <w:t xml:space="preserve">June </w:t>
      </w:r>
      <w:r w:rsidRPr="00A4641D">
        <w:rPr>
          <w:rFonts w:asciiTheme="minorHAnsi" w:hAnsiTheme="minorHAnsi"/>
          <w:sz w:val="24"/>
          <w:szCs w:val="24"/>
        </w:rPr>
        <w:t xml:space="preserve">Partner Status </w:t>
      </w:r>
      <w:r w:rsidR="00850E2A" w:rsidRPr="00A4641D">
        <w:rPr>
          <w:rFonts w:asciiTheme="minorHAnsi" w:hAnsiTheme="minorHAnsi"/>
          <w:sz w:val="24"/>
          <w:szCs w:val="24"/>
        </w:rPr>
        <w:t>Meeting</w:t>
      </w:r>
    </w:p>
    <w:p w:rsidR="007179C9" w:rsidRPr="00A4641D" w:rsidRDefault="00850E2A" w:rsidP="001F257F">
      <w:pPr>
        <w:pStyle w:val="NoSpacing"/>
        <w:jc w:val="center"/>
        <w:rPr>
          <w:sz w:val="24"/>
          <w:szCs w:val="24"/>
        </w:rPr>
      </w:pPr>
      <w:r w:rsidRPr="00A4641D">
        <w:rPr>
          <w:sz w:val="24"/>
          <w:szCs w:val="24"/>
        </w:rPr>
        <w:t>June 5, 2014</w:t>
      </w:r>
      <w:r w:rsidR="00805C66">
        <w:rPr>
          <w:sz w:val="24"/>
          <w:szCs w:val="24"/>
        </w:rPr>
        <w:t>, 1:00 – 4:30 p.m.</w:t>
      </w:r>
    </w:p>
    <w:p w:rsidR="00805C66" w:rsidRPr="00A4641D" w:rsidRDefault="00850E2A" w:rsidP="001F257F">
      <w:pPr>
        <w:pStyle w:val="NoSpacing"/>
        <w:jc w:val="center"/>
        <w:rPr>
          <w:sz w:val="24"/>
          <w:szCs w:val="24"/>
        </w:rPr>
      </w:pPr>
      <w:r w:rsidRPr="00A4641D">
        <w:rPr>
          <w:sz w:val="24"/>
          <w:szCs w:val="24"/>
        </w:rPr>
        <w:t>Greater Ft. Lauderdale/Broward County Convention Center</w:t>
      </w:r>
      <w:r w:rsidR="00805C66">
        <w:rPr>
          <w:sz w:val="24"/>
          <w:szCs w:val="24"/>
        </w:rPr>
        <w:t>, Room 221</w:t>
      </w:r>
    </w:p>
    <w:p w:rsidR="007179C9" w:rsidRPr="00A4641D" w:rsidRDefault="00850E2A" w:rsidP="00850E2A">
      <w:pPr>
        <w:pStyle w:val="NoSpacing"/>
        <w:jc w:val="center"/>
        <w:rPr>
          <w:sz w:val="24"/>
          <w:szCs w:val="24"/>
        </w:rPr>
      </w:pPr>
      <w:r w:rsidRPr="00A4641D">
        <w:rPr>
          <w:rFonts w:cs="Arial"/>
          <w:sz w:val="24"/>
          <w:szCs w:val="24"/>
        </w:rPr>
        <w:t>1950 Eisenhower Blvd, Fort Lauderdale, FL 33316</w:t>
      </w:r>
      <w:r w:rsidR="007179C9" w:rsidRPr="00A4641D">
        <w:rPr>
          <w:sz w:val="24"/>
          <w:szCs w:val="24"/>
        </w:rPr>
        <w:t xml:space="preserve">     </w:t>
      </w:r>
    </w:p>
    <w:p w:rsidR="00F26518" w:rsidRPr="00A4641D" w:rsidRDefault="00F26518" w:rsidP="001F257F">
      <w:pPr>
        <w:widowControl w:val="0"/>
        <w:autoSpaceDE w:val="0"/>
        <w:autoSpaceDN w:val="0"/>
        <w:adjustRightInd w:val="0"/>
        <w:jc w:val="center"/>
        <w:rPr>
          <w:rStyle w:val="Hyperlink"/>
          <w:rFonts w:ascii="Segoe UI" w:hAnsi="Segoe UI" w:cs="Segoe UI"/>
          <w:color w:val="0066CC"/>
          <w:sz w:val="24"/>
          <w:szCs w:val="24"/>
        </w:rPr>
      </w:pPr>
    </w:p>
    <w:p w:rsidR="007179C9" w:rsidRPr="00A4641D" w:rsidRDefault="007179C9" w:rsidP="007179C9">
      <w:pPr>
        <w:pStyle w:val="NoSpacing"/>
        <w:rPr>
          <w:sz w:val="24"/>
          <w:szCs w:val="24"/>
        </w:rPr>
      </w:pPr>
    </w:p>
    <w:p w:rsidR="00805C66" w:rsidRDefault="00805C66" w:rsidP="00850E2A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Introduction – Kay Sommers</w:t>
      </w:r>
    </w:p>
    <w:p w:rsidR="007179C9" w:rsidRPr="00A4641D" w:rsidRDefault="00850E2A" w:rsidP="00850E2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4641D">
        <w:rPr>
          <w:sz w:val="24"/>
          <w:szCs w:val="24"/>
        </w:rPr>
        <w:t>Status Updates</w:t>
      </w:r>
    </w:p>
    <w:p w:rsidR="00850E2A" w:rsidRPr="00A4641D" w:rsidRDefault="00850E2A" w:rsidP="00850E2A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00A4641D">
        <w:rPr>
          <w:sz w:val="24"/>
          <w:szCs w:val="24"/>
        </w:rPr>
        <w:t>Project overview – Jeffery Halsey</w:t>
      </w:r>
    </w:p>
    <w:p w:rsidR="009D541E" w:rsidRPr="00A4641D" w:rsidRDefault="009D541E" w:rsidP="00850E2A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00A4641D">
        <w:rPr>
          <w:sz w:val="24"/>
          <w:szCs w:val="24"/>
        </w:rPr>
        <w:t>Go Solar Fest – Kay Sommers</w:t>
      </w:r>
    </w:p>
    <w:p w:rsidR="00850E2A" w:rsidRPr="00A4641D" w:rsidRDefault="00850E2A" w:rsidP="00850E2A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00A4641D">
        <w:rPr>
          <w:sz w:val="24"/>
          <w:szCs w:val="24"/>
        </w:rPr>
        <w:t>Planning and Zoning – Cathy Randazzo</w:t>
      </w:r>
    </w:p>
    <w:p w:rsidR="00850E2A" w:rsidRDefault="00850E2A" w:rsidP="00850E2A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00A4641D">
        <w:rPr>
          <w:sz w:val="24"/>
          <w:szCs w:val="24"/>
        </w:rPr>
        <w:t xml:space="preserve">Financial Options </w:t>
      </w:r>
      <w:r w:rsidR="009D541E" w:rsidRPr="00A4641D">
        <w:rPr>
          <w:sz w:val="24"/>
          <w:szCs w:val="24"/>
        </w:rPr>
        <w:t>–</w:t>
      </w:r>
      <w:r w:rsidRPr="00A4641D">
        <w:rPr>
          <w:sz w:val="24"/>
          <w:szCs w:val="24"/>
        </w:rPr>
        <w:t xml:space="preserve"> </w:t>
      </w:r>
      <w:r w:rsidR="009D541E" w:rsidRPr="00A4641D">
        <w:rPr>
          <w:sz w:val="24"/>
          <w:szCs w:val="24"/>
        </w:rPr>
        <w:t>Jason Liechty</w:t>
      </w:r>
    </w:p>
    <w:p w:rsidR="00815C0A" w:rsidRPr="00A4641D" w:rsidRDefault="00815C0A" w:rsidP="00850E2A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Permitting System</w:t>
      </w:r>
      <w:r w:rsidR="00805C66">
        <w:rPr>
          <w:sz w:val="24"/>
          <w:szCs w:val="24"/>
        </w:rPr>
        <w:t xml:space="preserve"> – Michael Huneke</w:t>
      </w:r>
      <w:r w:rsidR="00805C66">
        <w:rPr>
          <w:sz w:val="24"/>
          <w:szCs w:val="24"/>
        </w:rPr>
        <w:tab/>
      </w:r>
    </w:p>
    <w:p w:rsidR="009D541E" w:rsidRPr="00A4641D" w:rsidRDefault="009D541E" w:rsidP="00815C0A">
      <w:pPr>
        <w:pStyle w:val="NoSpacing"/>
        <w:numPr>
          <w:ilvl w:val="2"/>
          <w:numId w:val="3"/>
        </w:numPr>
        <w:rPr>
          <w:sz w:val="24"/>
          <w:szCs w:val="24"/>
        </w:rPr>
      </w:pPr>
      <w:r w:rsidRPr="00A4641D">
        <w:rPr>
          <w:sz w:val="24"/>
          <w:szCs w:val="24"/>
        </w:rPr>
        <w:t>Technical Requirements, Permitting Resource Center – Andrea Bousquet</w:t>
      </w:r>
    </w:p>
    <w:p w:rsidR="009D541E" w:rsidRDefault="009D541E" w:rsidP="00815C0A">
      <w:pPr>
        <w:pStyle w:val="NoSpacing"/>
        <w:numPr>
          <w:ilvl w:val="2"/>
          <w:numId w:val="3"/>
        </w:numPr>
        <w:rPr>
          <w:sz w:val="24"/>
          <w:szCs w:val="24"/>
        </w:rPr>
      </w:pPr>
      <w:r w:rsidRPr="00A4641D">
        <w:rPr>
          <w:sz w:val="24"/>
          <w:szCs w:val="24"/>
        </w:rPr>
        <w:t>Technical Requirements, FSEC Plans System – Stephen Barkaszi</w:t>
      </w:r>
    </w:p>
    <w:p w:rsidR="00AC3EB2" w:rsidRPr="00A4641D" w:rsidRDefault="00AC3EB2" w:rsidP="00815C0A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Approval strategy</w:t>
      </w:r>
      <w:bookmarkStart w:id="0" w:name="_GoBack"/>
      <w:bookmarkEnd w:id="0"/>
    </w:p>
    <w:p w:rsidR="009D541E" w:rsidRPr="00A4641D" w:rsidRDefault="009D541E" w:rsidP="00A4641D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00A4641D">
        <w:rPr>
          <w:sz w:val="24"/>
          <w:szCs w:val="24"/>
        </w:rPr>
        <w:t>Industry Coordination – Colleen Kettles</w:t>
      </w:r>
    </w:p>
    <w:p w:rsidR="00850E2A" w:rsidRPr="00A4641D" w:rsidRDefault="00850E2A" w:rsidP="00850E2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4641D">
        <w:rPr>
          <w:sz w:val="24"/>
          <w:szCs w:val="24"/>
        </w:rPr>
        <w:t>Immediate focus</w:t>
      </w:r>
      <w:r w:rsidR="00805C66">
        <w:rPr>
          <w:sz w:val="24"/>
          <w:szCs w:val="24"/>
        </w:rPr>
        <w:t xml:space="preserve"> – Kay Sommers</w:t>
      </w:r>
    </w:p>
    <w:p w:rsidR="009D541E" w:rsidRPr="00A4641D" w:rsidRDefault="00A4641D" w:rsidP="009D541E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6-30-14 - </w:t>
      </w:r>
      <w:r w:rsidR="009D541E" w:rsidRPr="00A4641D">
        <w:rPr>
          <w:sz w:val="24"/>
          <w:szCs w:val="24"/>
        </w:rPr>
        <w:t>Technical Requirements on Perm</w:t>
      </w:r>
      <w:r>
        <w:rPr>
          <w:sz w:val="24"/>
          <w:szCs w:val="24"/>
        </w:rPr>
        <w:t>itting Resource Center Completed</w:t>
      </w:r>
    </w:p>
    <w:p w:rsidR="00805C66" w:rsidRDefault="00A4641D" w:rsidP="005659EE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00805C66">
        <w:rPr>
          <w:sz w:val="24"/>
          <w:szCs w:val="24"/>
        </w:rPr>
        <w:t xml:space="preserve">6-30-14 - </w:t>
      </w:r>
      <w:r w:rsidR="009D541E" w:rsidRPr="00805C66">
        <w:rPr>
          <w:sz w:val="24"/>
          <w:szCs w:val="24"/>
        </w:rPr>
        <w:t>Technical Requirements on FSEC Permits System Completed</w:t>
      </w:r>
    </w:p>
    <w:p w:rsidR="009D541E" w:rsidRPr="00805C66" w:rsidRDefault="00A4641D" w:rsidP="005659EE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00805C66">
        <w:rPr>
          <w:sz w:val="24"/>
          <w:szCs w:val="24"/>
        </w:rPr>
        <w:t>7-31-14 – All contracts executed</w:t>
      </w:r>
    </w:p>
    <w:p w:rsidR="00850E2A" w:rsidRPr="00A4641D" w:rsidRDefault="009D541E" w:rsidP="00850E2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4641D">
        <w:rPr>
          <w:sz w:val="24"/>
          <w:szCs w:val="24"/>
        </w:rPr>
        <w:t xml:space="preserve">Next </w:t>
      </w:r>
      <w:r w:rsidR="00805C66">
        <w:rPr>
          <w:sz w:val="24"/>
          <w:szCs w:val="24"/>
        </w:rPr>
        <w:t>DOE status update – Jeffery Halsey</w:t>
      </w:r>
    </w:p>
    <w:p w:rsidR="009D541E" w:rsidRPr="00A4641D" w:rsidRDefault="009D541E" w:rsidP="009D541E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00A4641D">
        <w:rPr>
          <w:sz w:val="24"/>
          <w:szCs w:val="24"/>
        </w:rPr>
        <w:t>Will include review on status of partnerships</w:t>
      </w:r>
    </w:p>
    <w:p w:rsidR="00850E2A" w:rsidRPr="00A4641D" w:rsidRDefault="00A4641D" w:rsidP="00850E2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4641D">
        <w:rPr>
          <w:sz w:val="24"/>
          <w:szCs w:val="24"/>
        </w:rPr>
        <w:t>Questions/New Business</w:t>
      </w:r>
    </w:p>
    <w:p w:rsidR="007179C9" w:rsidRDefault="007179C9" w:rsidP="007179C9">
      <w:pPr>
        <w:pStyle w:val="NoSpacing"/>
      </w:pPr>
    </w:p>
    <w:sectPr w:rsidR="007179C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93E" w:rsidRDefault="00A1693E" w:rsidP="001F257F">
      <w:r>
        <w:separator/>
      </w:r>
    </w:p>
  </w:endnote>
  <w:endnote w:type="continuationSeparator" w:id="0">
    <w:p w:rsidR="00A1693E" w:rsidRDefault="00A1693E" w:rsidP="001F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93E" w:rsidRDefault="00A1693E" w:rsidP="001F257F">
      <w:r>
        <w:separator/>
      </w:r>
    </w:p>
  </w:footnote>
  <w:footnote w:type="continuationSeparator" w:id="0">
    <w:p w:rsidR="00A1693E" w:rsidRDefault="00A1693E" w:rsidP="001F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C0A" w:rsidRDefault="00815C0A">
    <w:pPr>
      <w:pStyle w:val="Header"/>
    </w:pPr>
    <w:r>
      <w:rPr>
        <w:noProof/>
      </w:rPr>
      <w:drawing>
        <wp:inline distT="0" distB="0" distL="0" distR="0">
          <wp:extent cx="1828800" cy="4031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SOLAR Flori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66A51"/>
    <w:multiLevelType w:val="hybridMultilevel"/>
    <w:tmpl w:val="644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F5716"/>
    <w:multiLevelType w:val="hybridMultilevel"/>
    <w:tmpl w:val="638C4B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905C1C"/>
    <w:multiLevelType w:val="hybridMultilevel"/>
    <w:tmpl w:val="EE2A87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C9"/>
    <w:rsid w:val="000136A1"/>
    <w:rsid w:val="00044EF2"/>
    <w:rsid w:val="000D67E3"/>
    <w:rsid w:val="001705C3"/>
    <w:rsid w:val="00176D90"/>
    <w:rsid w:val="001B40CC"/>
    <w:rsid w:val="001F257F"/>
    <w:rsid w:val="002168E7"/>
    <w:rsid w:val="002B4A6D"/>
    <w:rsid w:val="002F5468"/>
    <w:rsid w:val="003A5AF4"/>
    <w:rsid w:val="0040364B"/>
    <w:rsid w:val="004B5149"/>
    <w:rsid w:val="00573E53"/>
    <w:rsid w:val="006008E1"/>
    <w:rsid w:val="006B32E3"/>
    <w:rsid w:val="006D5CF7"/>
    <w:rsid w:val="00716FA9"/>
    <w:rsid w:val="007179C9"/>
    <w:rsid w:val="007B159F"/>
    <w:rsid w:val="007D33CC"/>
    <w:rsid w:val="00802866"/>
    <w:rsid w:val="00805C66"/>
    <w:rsid w:val="00815C0A"/>
    <w:rsid w:val="00850E2A"/>
    <w:rsid w:val="008539A3"/>
    <w:rsid w:val="008D219C"/>
    <w:rsid w:val="00927D95"/>
    <w:rsid w:val="009D541E"/>
    <w:rsid w:val="00A11906"/>
    <w:rsid w:val="00A1693E"/>
    <w:rsid w:val="00A4641D"/>
    <w:rsid w:val="00A9384D"/>
    <w:rsid w:val="00AC3EB2"/>
    <w:rsid w:val="00AF4B27"/>
    <w:rsid w:val="00BB29F2"/>
    <w:rsid w:val="00BB36DD"/>
    <w:rsid w:val="00C42852"/>
    <w:rsid w:val="00C778B5"/>
    <w:rsid w:val="00D04337"/>
    <w:rsid w:val="00DD0567"/>
    <w:rsid w:val="00ED4021"/>
    <w:rsid w:val="00F26518"/>
    <w:rsid w:val="00FE7462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C42CAF-FB00-4EAB-82C8-BFBD1101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219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16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28F5C3-EB31-4824-91FD-6FE1AF1B70F3}"/>
</file>

<file path=customXml/itemProps2.xml><?xml version="1.0" encoding="utf-8"?>
<ds:datastoreItem xmlns:ds="http://schemas.openxmlformats.org/officeDocument/2006/customXml" ds:itemID="{F60800F3-FD09-4F02-A89A-824CC4A8A2C6}"/>
</file>

<file path=customXml/itemProps3.xml><?xml version="1.0" encoding="utf-8"?>
<ds:datastoreItem xmlns:ds="http://schemas.openxmlformats.org/officeDocument/2006/customXml" ds:itemID="{72D67CEF-79E5-4C4C-850E-2145837F3E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Sommers, Kay</dc:creator>
  <cp:lastModifiedBy>Halsey, Jeff</cp:lastModifiedBy>
  <cp:revision>3</cp:revision>
  <cp:lastPrinted>2014-05-30T13:18:00Z</cp:lastPrinted>
  <dcterms:created xsi:type="dcterms:W3CDTF">2014-05-30T13:23:00Z</dcterms:created>
  <dcterms:modified xsi:type="dcterms:W3CDTF">2014-05-30T13:55:00Z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Order">
    <vt:r8>9800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