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30F0" w14:textId="77777777" w:rsidR="00F33B99" w:rsidRDefault="00F33B99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</w:p>
    <w:p w14:paraId="4FAD36C3" w14:textId="77777777" w:rsidR="00F33B99" w:rsidRDefault="00F33B99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</w:p>
    <w:p w14:paraId="309FAECE" w14:textId="0AE895CB" w:rsidR="00194358" w:rsidRDefault="009819B0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  <w:r w:rsidRPr="0052218E">
        <w:rPr>
          <w:rFonts w:asciiTheme="minorHAnsi" w:hAnsiTheme="minorHAnsi"/>
          <w:color w:val="auto"/>
        </w:rPr>
        <w:t>Go Solar Florida</w:t>
      </w:r>
      <w:r w:rsidR="00F33B99">
        <w:rPr>
          <w:rFonts w:asciiTheme="minorHAnsi" w:hAnsiTheme="minorHAnsi"/>
          <w:color w:val="auto"/>
        </w:rPr>
        <w:t xml:space="preserve"> Solar Financing Action Plan Conference Call</w:t>
      </w:r>
      <w:r w:rsidR="00985BD0">
        <w:rPr>
          <w:rFonts w:asciiTheme="minorHAnsi" w:hAnsiTheme="minorHAnsi"/>
          <w:color w:val="auto"/>
        </w:rPr>
        <w:t xml:space="preserve"> </w:t>
      </w:r>
      <w:r w:rsidR="0063707F" w:rsidRPr="00194358">
        <w:rPr>
          <w:rFonts w:asciiTheme="minorHAnsi" w:hAnsiTheme="minorHAnsi"/>
          <w:color w:val="auto"/>
        </w:rPr>
        <w:t>Agenda</w:t>
      </w:r>
    </w:p>
    <w:p w14:paraId="24B63476" w14:textId="77777777" w:rsidR="00F33B99" w:rsidRDefault="00F33B99" w:rsidP="0052218E">
      <w:pPr>
        <w:pStyle w:val="NoSpacing"/>
        <w:jc w:val="center"/>
        <w:rPr>
          <w:b/>
        </w:rPr>
      </w:pPr>
      <w:r w:rsidRPr="00D40249">
        <w:rPr>
          <w:b/>
        </w:rPr>
        <w:t xml:space="preserve">7/28/2014 </w:t>
      </w:r>
    </w:p>
    <w:p w14:paraId="48CE90F6" w14:textId="3C2A7B59" w:rsidR="0063707F" w:rsidRPr="00F33B99" w:rsidRDefault="00F33B99" w:rsidP="0052218E">
      <w:pPr>
        <w:pStyle w:val="NoSpacing"/>
        <w:jc w:val="center"/>
        <w:rPr>
          <w:b/>
        </w:rPr>
      </w:pPr>
      <w:r w:rsidRPr="00F33B99">
        <w:rPr>
          <w:b/>
        </w:rPr>
        <w:t>3:00 pm</w:t>
      </w:r>
    </w:p>
    <w:p w14:paraId="2249D688" w14:textId="44B35A48" w:rsidR="009819B0" w:rsidRPr="00F33B99" w:rsidRDefault="00F33B99" w:rsidP="0052218E">
      <w:pPr>
        <w:pStyle w:val="NoSpacing"/>
        <w:jc w:val="center"/>
        <w:rPr>
          <w:rFonts w:cs="Segoe UI"/>
          <w:b/>
        </w:rPr>
      </w:pPr>
      <w:r w:rsidRPr="00F33B99">
        <w:rPr>
          <w:rFonts w:cs="Segoe UI"/>
          <w:b/>
        </w:rPr>
        <w:t>Call in Number: 954-357-5485</w:t>
      </w:r>
      <w:r w:rsidR="00985BD0" w:rsidRPr="00F33B99">
        <w:rPr>
          <w:rFonts w:cs="Segoe UI"/>
          <w:b/>
        </w:rPr>
        <w:t xml:space="preserve"> </w:t>
      </w:r>
    </w:p>
    <w:p w14:paraId="5CC4E619" w14:textId="38A3F753" w:rsidR="0063707F" w:rsidRDefault="0063707F" w:rsidP="0052218E">
      <w:pPr>
        <w:pStyle w:val="NoSpacing"/>
        <w:jc w:val="center"/>
        <w:rPr>
          <w:spacing w:val="68"/>
        </w:rPr>
      </w:pPr>
    </w:p>
    <w:p w14:paraId="14B8E4D6" w14:textId="77777777" w:rsidR="004A223C" w:rsidRPr="0052218E" w:rsidRDefault="004A223C" w:rsidP="0052218E">
      <w:pPr>
        <w:pStyle w:val="NoSpacing"/>
        <w:jc w:val="center"/>
        <w:rPr>
          <w:spacing w:val="68"/>
        </w:rPr>
      </w:pPr>
    </w:p>
    <w:p w14:paraId="434252DD" w14:textId="77777777" w:rsidR="00F33B99" w:rsidRDefault="00F33B99" w:rsidP="004A223C">
      <w:pPr>
        <w:pStyle w:val="NoSpacing"/>
        <w:numPr>
          <w:ilvl w:val="0"/>
          <w:numId w:val="8"/>
        </w:numPr>
        <w:spacing w:after="220"/>
      </w:pPr>
      <w:r>
        <w:t>Roll Call</w:t>
      </w:r>
    </w:p>
    <w:p w14:paraId="531FC8AF" w14:textId="77777777" w:rsidR="00BE360F" w:rsidRDefault="00BE360F" w:rsidP="00BE360F">
      <w:pPr>
        <w:pStyle w:val="NoSpacing"/>
        <w:numPr>
          <w:ilvl w:val="0"/>
          <w:numId w:val="8"/>
        </w:numPr>
        <w:spacing w:after="220"/>
      </w:pPr>
      <w:r>
        <w:t>Timeline Review</w:t>
      </w:r>
    </w:p>
    <w:p w14:paraId="0562BCEA" w14:textId="77777777" w:rsidR="00BE360F" w:rsidRDefault="00BE360F" w:rsidP="00BE360F">
      <w:pPr>
        <w:pStyle w:val="NoSpacing"/>
        <w:numPr>
          <w:ilvl w:val="1"/>
          <w:numId w:val="8"/>
        </w:numPr>
        <w:spacing w:after="220"/>
      </w:pPr>
      <w:r>
        <w:t>By September 30:</w:t>
      </w:r>
    </w:p>
    <w:p w14:paraId="37F62098" w14:textId="77777777" w:rsidR="00BE360F" w:rsidRDefault="00BE360F" w:rsidP="00BE360F">
      <w:pPr>
        <w:pStyle w:val="NoSpacing"/>
        <w:numPr>
          <w:ilvl w:val="2"/>
          <w:numId w:val="8"/>
        </w:numPr>
        <w:spacing w:after="220"/>
      </w:pPr>
      <w:r>
        <w:t>Complete Plan and post online</w:t>
      </w:r>
    </w:p>
    <w:p w14:paraId="784D3AE9" w14:textId="77777777" w:rsidR="00BE360F" w:rsidRDefault="00BE360F" w:rsidP="00BE360F">
      <w:pPr>
        <w:pStyle w:val="NoSpacing"/>
        <w:numPr>
          <w:ilvl w:val="2"/>
          <w:numId w:val="8"/>
        </w:numPr>
        <w:spacing w:after="220"/>
      </w:pPr>
      <w:r>
        <w:t>Seek formal support/agreement from Florida Office of Energy</w:t>
      </w:r>
    </w:p>
    <w:p w14:paraId="45D9F8BA" w14:textId="77777777" w:rsidR="00BE360F" w:rsidRDefault="00BE360F" w:rsidP="00BE360F">
      <w:pPr>
        <w:pStyle w:val="NoSpacing"/>
        <w:numPr>
          <w:ilvl w:val="2"/>
          <w:numId w:val="8"/>
        </w:numPr>
        <w:spacing w:after="220"/>
      </w:pPr>
      <w:r>
        <w:t>Create resolution/proclamation language and post online</w:t>
      </w:r>
    </w:p>
    <w:p w14:paraId="6271C2A6" w14:textId="77777777" w:rsidR="00F33B99" w:rsidRDefault="00F33B99" w:rsidP="004A223C">
      <w:pPr>
        <w:pStyle w:val="NoSpacing"/>
        <w:numPr>
          <w:ilvl w:val="0"/>
          <w:numId w:val="8"/>
        </w:numPr>
        <w:spacing w:after="220"/>
      </w:pPr>
      <w:r>
        <w:t>Survey of Existing Solar Financing Options</w:t>
      </w:r>
    </w:p>
    <w:p w14:paraId="41453664" w14:textId="77777777" w:rsidR="00F33B99" w:rsidRDefault="00F33B99" w:rsidP="004A223C">
      <w:pPr>
        <w:pStyle w:val="NoSpacing"/>
        <w:numPr>
          <w:ilvl w:val="0"/>
          <w:numId w:val="8"/>
        </w:numPr>
        <w:spacing w:after="220"/>
      </w:pPr>
      <w:r>
        <w:t>Plan Outline</w:t>
      </w:r>
    </w:p>
    <w:p w14:paraId="17447D3C" w14:textId="77777777" w:rsidR="00F33B99" w:rsidRDefault="00F33B99" w:rsidP="004A223C">
      <w:pPr>
        <w:pStyle w:val="NoSpacing"/>
        <w:numPr>
          <w:ilvl w:val="1"/>
          <w:numId w:val="8"/>
        </w:numPr>
        <w:spacing w:after="220"/>
      </w:pPr>
      <w:r>
        <w:t>Format</w:t>
      </w:r>
    </w:p>
    <w:p w14:paraId="398537A5" w14:textId="77777777" w:rsidR="00F33B99" w:rsidRDefault="00F33B99" w:rsidP="004A223C">
      <w:pPr>
        <w:pStyle w:val="NoSpacing"/>
        <w:numPr>
          <w:ilvl w:val="1"/>
          <w:numId w:val="8"/>
        </w:numPr>
        <w:spacing w:after="220"/>
      </w:pPr>
      <w:r>
        <w:t>Content</w:t>
      </w:r>
    </w:p>
    <w:p w14:paraId="46B48E68" w14:textId="77777777" w:rsidR="00F33B99" w:rsidRDefault="00F33B99" w:rsidP="004A223C">
      <w:pPr>
        <w:pStyle w:val="NoSpacing"/>
        <w:numPr>
          <w:ilvl w:val="0"/>
          <w:numId w:val="8"/>
        </w:numPr>
        <w:spacing w:after="220"/>
      </w:pPr>
      <w:r>
        <w:t>Joint Legislative Program</w:t>
      </w:r>
    </w:p>
    <w:p w14:paraId="17C800FA" w14:textId="77777777" w:rsidR="00F33B99" w:rsidRDefault="00F33B99" w:rsidP="004A223C">
      <w:pPr>
        <w:pStyle w:val="NoSpacing"/>
        <w:numPr>
          <w:ilvl w:val="1"/>
          <w:numId w:val="8"/>
        </w:numPr>
        <w:spacing w:after="220"/>
      </w:pPr>
      <w:proofErr w:type="spellStart"/>
      <w:r>
        <w:t>FSEC</w:t>
      </w:r>
      <w:proofErr w:type="spellEnd"/>
      <w:r>
        <w:t xml:space="preserve"> authority</w:t>
      </w:r>
    </w:p>
    <w:p w14:paraId="6EDA3E73" w14:textId="77777777" w:rsidR="00F33B99" w:rsidRDefault="00F33B99" w:rsidP="004A223C">
      <w:pPr>
        <w:pStyle w:val="NoSpacing"/>
        <w:numPr>
          <w:ilvl w:val="1"/>
          <w:numId w:val="8"/>
        </w:numPr>
        <w:spacing w:after="220"/>
      </w:pPr>
      <w:r>
        <w:t>Net metering</w:t>
      </w:r>
    </w:p>
    <w:p w14:paraId="459AB47E" w14:textId="178D5E2D" w:rsidR="00F33B99" w:rsidRDefault="00F33B99" w:rsidP="004A223C">
      <w:pPr>
        <w:pStyle w:val="NoSpacing"/>
        <w:numPr>
          <w:ilvl w:val="1"/>
          <w:numId w:val="8"/>
        </w:numPr>
        <w:spacing w:after="220"/>
      </w:pPr>
      <w:r>
        <w:t>Assessing solar equipment at salvage value (potentially by defining it as “pollution control equipment”</w:t>
      </w:r>
      <w:r w:rsidR="004A223C">
        <w:t>)</w:t>
      </w:r>
    </w:p>
    <w:p w14:paraId="5627C99E" w14:textId="4F6E8844" w:rsidR="00BE360F" w:rsidRDefault="00BE360F" w:rsidP="00BE360F">
      <w:pPr>
        <w:pStyle w:val="NoSpacing"/>
        <w:numPr>
          <w:ilvl w:val="0"/>
          <w:numId w:val="8"/>
        </w:numPr>
        <w:spacing w:after="220"/>
      </w:pPr>
      <w:r>
        <w:t>Next Steps</w:t>
      </w:r>
      <w:bookmarkStart w:id="0" w:name="_GoBack"/>
      <w:bookmarkEnd w:id="0"/>
    </w:p>
    <w:p w14:paraId="78747C56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sectPr w:rsidR="0052218E" w:rsidSect="00F37014">
      <w:headerReference w:type="default" r:id="rId12"/>
      <w:headerReference w:type="first" r:id="rId13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85B41" w14:textId="77777777" w:rsidR="007C74F5" w:rsidRDefault="007C74F5">
      <w:r>
        <w:separator/>
      </w:r>
    </w:p>
  </w:endnote>
  <w:endnote w:type="continuationSeparator" w:id="0">
    <w:p w14:paraId="3672E85A" w14:textId="77777777" w:rsidR="007C74F5" w:rsidRDefault="007C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19C3" w14:textId="77777777" w:rsidR="007C74F5" w:rsidRDefault="007C74F5">
      <w:r>
        <w:separator/>
      </w:r>
    </w:p>
  </w:footnote>
  <w:footnote w:type="continuationSeparator" w:id="0">
    <w:p w14:paraId="474BF2CD" w14:textId="77777777" w:rsidR="007C74F5" w:rsidRDefault="007C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3F10"/>
    <w:multiLevelType w:val="hybridMultilevel"/>
    <w:tmpl w:val="05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86CC0"/>
    <w:multiLevelType w:val="hybridMultilevel"/>
    <w:tmpl w:val="BD80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0F66E1"/>
    <w:rsid w:val="00106FFE"/>
    <w:rsid w:val="00130744"/>
    <w:rsid w:val="0013148A"/>
    <w:rsid w:val="00194358"/>
    <w:rsid w:val="001A2985"/>
    <w:rsid w:val="001E2830"/>
    <w:rsid w:val="001F58F9"/>
    <w:rsid w:val="0021646C"/>
    <w:rsid w:val="002624D7"/>
    <w:rsid w:val="002664D0"/>
    <w:rsid w:val="002B3FD7"/>
    <w:rsid w:val="002D28E0"/>
    <w:rsid w:val="002F5A83"/>
    <w:rsid w:val="0030457A"/>
    <w:rsid w:val="00345444"/>
    <w:rsid w:val="00385D69"/>
    <w:rsid w:val="003B15A2"/>
    <w:rsid w:val="00406F08"/>
    <w:rsid w:val="00410887"/>
    <w:rsid w:val="0046014A"/>
    <w:rsid w:val="004A223C"/>
    <w:rsid w:val="004E0B85"/>
    <w:rsid w:val="004E0FE2"/>
    <w:rsid w:val="004F65E4"/>
    <w:rsid w:val="0052218E"/>
    <w:rsid w:val="005A1CE2"/>
    <w:rsid w:val="005C0097"/>
    <w:rsid w:val="005C0F89"/>
    <w:rsid w:val="006122C7"/>
    <w:rsid w:val="006126A9"/>
    <w:rsid w:val="00613C15"/>
    <w:rsid w:val="00630A05"/>
    <w:rsid w:val="0063707F"/>
    <w:rsid w:val="006A294E"/>
    <w:rsid w:val="006C0CFB"/>
    <w:rsid w:val="006C47C6"/>
    <w:rsid w:val="006C7D0F"/>
    <w:rsid w:val="006D328D"/>
    <w:rsid w:val="00702E4A"/>
    <w:rsid w:val="007176D3"/>
    <w:rsid w:val="00742398"/>
    <w:rsid w:val="00747DE2"/>
    <w:rsid w:val="00792640"/>
    <w:rsid w:val="00797C98"/>
    <w:rsid w:val="007A30FF"/>
    <w:rsid w:val="007C74F5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4150E"/>
    <w:rsid w:val="009819B0"/>
    <w:rsid w:val="00985BD0"/>
    <w:rsid w:val="009C4240"/>
    <w:rsid w:val="00A11580"/>
    <w:rsid w:val="00A26B54"/>
    <w:rsid w:val="00A3073E"/>
    <w:rsid w:val="00A4746A"/>
    <w:rsid w:val="00A92079"/>
    <w:rsid w:val="00AA3852"/>
    <w:rsid w:val="00AB64AB"/>
    <w:rsid w:val="00AD5067"/>
    <w:rsid w:val="00AD599C"/>
    <w:rsid w:val="00AE0D84"/>
    <w:rsid w:val="00AF32ED"/>
    <w:rsid w:val="00B77024"/>
    <w:rsid w:val="00B77048"/>
    <w:rsid w:val="00BE360F"/>
    <w:rsid w:val="00C05AED"/>
    <w:rsid w:val="00CB711D"/>
    <w:rsid w:val="00CD424B"/>
    <w:rsid w:val="00D4496B"/>
    <w:rsid w:val="00D700B4"/>
    <w:rsid w:val="00D841DB"/>
    <w:rsid w:val="00DA449D"/>
    <w:rsid w:val="00DC5B9F"/>
    <w:rsid w:val="00E50484"/>
    <w:rsid w:val="00ED2745"/>
    <w:rsid w:val="00ED74BF"/>
    <w:rsid w:val="00EF23AC"/>
    <w:rsid w:val="00F33B99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F6BF52-DADD-4B6A-9781-2F87733F1C3D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Template.dotx</Template>
  <TotalTime>99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Jason Liechty</cp:lastModifiedBy>
  <cp:revision>3</cp:revision>
  <cp:lastPrinted>2014-06-26T18:39:00Z</cp:lastPrinted>
  <dcterms:created xsi:type="dcterms:W3CDTF">2014-07-28T14:05:00Z</dcterms:created>
  <dcterms:modified xsi:type="dcterms:W3CDTF">2014-07-28T17:34:00Z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15200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