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A" w:rsidRPr="0055546D" w:rsidRDefault="00C81261" w:rsidP="00C8126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  <w:r w:rsidRPr="0055546D">
        <w:rPr>
          <w:b/>
          <w:sz w:val="40"/>
          <w:szCs w:val="40"/>
        </w:rPr>
        <w:t>Sustainability Stewards of Broward</w:t>
      </w:r>
      <w:r w:rsidR="0055546D" w:rsidRPr="0055546D">
        <w:rPr>
          <w:b/>
          <w:sz w:val="40"/>
          <w:szCs w:val="40"/>
        </w:rPr>
        <w:t xml:space="preserve"> Workshop </w:t>
      </w:r>
    </w:p>
    <w:p w:rsidR="0055546D" w:rsidRDefault="0055546D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231F3B" w:rsidRPr="00231F3B" w:rsidRDefault="00231F3B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231F3B">
        <w:rPr>
          <w:sz w:val="28"/>
          <w:szCs w:val="28"/>
        </w:rPr>
        <w:t xml:space="preserve">Tuesday, October 9 </w:t>
      </w:r>
    </w:p>
    <w:p w:rsidR="00231F3B" w:rsidRPr="00231F3B" w:rsidRDefault="00231F3B" w:rsidP="00C81261">
      <w:pPr>
        <w:pStyle w:val="ListParagraph"/>
        <w:spacing w:after="0" w:line="240" w:lineRule="auto"/>
        <w:ind w:left="0"/>
        <w:jc w:val="center"/>
        <w:rPr>
          <w:color w:val="E36C0A" w:themeColor="accent6" w:themeShade="BF"/>
          <w:sz w:val="28"/>
          <w:szCs w:val="28"/>
        </w:rPr>
      </w:pPr>
      <w:r w:rsidRPr="00231F3B">
        <w:rPr>
          <w:sz w:val="28"/>
          <w:szCs w:val="28"/>
        </w:rPr>
        <w:t>1 – 4 pm</w:t>
      </w:r>
      <w:r w:rsidRPr="00231F3B">
        <w:rPr>
          <w:color w:val="E36C0A" w:themeColor="accent6" w:themeShade="BF"/>
          <w:sz w:val="28"/>
          <w:szCs w:val="28"/>
        </w:rPr>
        <w:t xml:space="preserve"> </w:t>
      </w:r>
    </w:p>
    <w:p w:rsidR="009A7932" w:rsidRPr="00231F3B" w:rsidRDefault="009A7932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231F3B">
        <w:rPr>
          <w:sz w:val="28"/>
          <w:szCs w:val="28"/>
        </w:rPr>
        <w:t>Co-host</w:t>
      </w:r>
      <w:r w:rsidR="00231F3B" w:rsidRPr="00231F3B">
        <w:rPr>
          <w:sz w:val="28"/>
          <w:szCs w:val="28"/>
        </w:rPr>
        <w:t>ed by the</w:t>
      </w:r>
      <w:r w:rsidRPr="00231F3B">
        <w:rPr>
          <w:sz w:val="28"/>
          <w:szCs w:val="28"/>
        </w:rPr>
        <w:t xml:space="preserve"> </w:t>
      </w:r>
      <w:r w:rsidR="00231F3B" w:rsidRPr="00231F3B">
        <w:rPr>
          <w:sz w:val="28"/>
          <w:szCs w:val="28"/>
        </w:rPr>
        <w:t>Broward County Convention Center</w:t>
      </w:r>
      <w:r w:rsidR="00442260" w:rsidRPr="00231F3B">
        <w:rPr>
          <w:sz w:val="28"/>
          <w:szCs w:val="28"/>
        </w:rPr>
        <w:t xml:space="preserve"> </w:t>
      </w:r>
    </w:p>
    <w:p w:rsidR="00920045" w:rsidRPr="00231F3B" w:rsidRDefault="00920045" w:rsidP="00C81261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B24FDA" w:rsidRPr="00231F3B" w:rsidRDefault="00231F3B" w:rsidP="00231F3B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231F3B"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  <w:t xml:space="preserve">TOPIC:   Green </w:t>
      </w:r>
      <w:r w:rsidR="00776722"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  <w:t>Construction</w:t>
      </w:r>
      <w:r w:rsidRPr="00231F3B"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  <w:t xml:space="preserve"> &amp; Government Retrofits</w:t>
      </w:r>
    </w:p>
    <w:p w:rsidR="004F27E0" w:rsidRDefault="004F27E0" w:rsidP="0055546D">
      <w:pPr>
        <w:pStyle w:val="ListParagraph"/>
        <w:pBdr>
          <w:bottom w:val="single" w:sz="12" w:space="1" w:color="auto"/>
        </w:pBdr>
        <w:spacing w:after="0" w:line="240" w:lineRule="auto"/>
        <w:ind w:left="-720" w:right="-720"/>
      </w:pPr>
    </w:p>
    <w:p w:rsidR="00C5601D" w:rsidRDefault="00C5601D" w:rsidP="00C5601D">
      <w:pPr>
        <w:pStyle w:val="ListParagraph"/>
        <w:spacing w:after="0" w:line="240" w:lineRule="auto"/>
        <w:ind w:left="-720" w:right="-720"/>
        <w:rPr>
          <w:color w:val="E36C0A" w:themeColor="accent6" w:themeShade="BF"/>
        </w:rPr>
      </w:pPr>
    </w:p>
    <w:p w:rsidR="00D66855" w:rsidRDefault="00D66855" w:rsidP="00C5601D">
      <w:pPr>
        <w:pStyle w:val="ListParagraph"/>
        <w:spacing w:after="0" w:line="240" w:lineRule="auto"/>
        <w:ind w:left="-720" w:right="-720"/>
        <w:rPr>
          <w:color w:val="E36C0A" w:themeColor="accent6" w:themeShade="BF"/>
        </w:rPr>
      </w:pPr>
    </w:p>
    <w:p w:rsidR="00E851B1" w:rsidRPr="00D66855" w:rsidRDefault="009A7932" w:rsidP="00042C6D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36"/>
          <w:szCs w:val="26"/>
        </w:rPr>
      </w:pPr>
      <w:r w:rsidRPr="00D66855">
        <w:rPr>
          <w:rFonts w:ascii="Times New Roman" w:hAnsi="Times New Roman"/>
          <w:b/>
          <w:i/>
          <w:sz w:val="36"/>
          <w:szCs w:val="26"/>
        </w:rPr>
        <w:t>Agenda</w:t>
      </w:r>
    </w:p>
    <w:p w:rsidR="00AC3D97" w:rsidRPr="00CD3CCC" w:rsidRDefault="00AC3D9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</w:rPr>
      </w:pPr>
    </w:p>
    <w:p w:rsidR="00776722" w:rsidRDefault="00776722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</w:p>
    <w:p w:rsidR="00F0329E" w:rsidRPr="007E6B6B" w:rsidRDefault="003515C8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1:00 pm</w:t>
      </w:r>
      <w:r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Check-in and Networking </w:t>
      </w:r>
    </w:p>
    <w:p w:rsidR="0065394A" w:rsidRPr="007E6B6B" w:rsidRDefault="0065394A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</w:p>
    <w:p w:rsidR="00776722" w:rsidRDefault="00776722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167640" w:rsidRPr="007E6B6B" w:rsidRDefault="003515C8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 w:rsidR="00920045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F4077" w:rsidRPr="007E6B6B">
        <w:rPr>
          <w:rFonts w:asciiTheme="minorHAnsi" w:hAnsiTheme="minorHAnsi" w:cstheme="minorHAnsi"/>
          <w:kern w:val="24"/>
          <w:sz w:val="26"/>
          <w:szCs w:val="26"/>
        </w:rPr>
        <w:t xml:space="preserve">Welcome from </w:t>
      </w:r>
      <w:r w:rsidR="00167640" w:rsidRPr="007E6B6B">
        <w:rPr>
          <w:rFonts w:asciiTheme="minorHAnsi" w:hAnsiTheme="minorHAnsi" w:cstheme="minorHAnsi"/>
          <w:kern w:val="24"/>
          <w:sz w:val="26"/>
          <w:szCs w:val="26"/>
        </w:rPr>
        <w:t>Co-host</w:t>
      </w:r>
      <w:r>
        <w:rPr>
          <w:rFonts w:asciiTheme="minorHAnsi" w:hAnsiTheme="minorHAnsi" w:cstheme="minorHAnsi"/>
          <w:kern w:val="24"/>
          <w:sz w:val="26"/>
          <w:szCs w:val="26"/>
        </w:rPr>
        <w:t>s</w:t>
      </w:r>
      <w:r w:rsidR="00CF4077" w:rsidRPr="007E6B6B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</w:p>
    <w:p w:rsidR="00F0329E" w:rsidRPr="007E6B6B" w:rsidRDefault="003D778E" w:rsidP="003515C8">
      <w:pPr>
        <w:pStyle w:val="NormalWeb"/>
        <w:tabs>
          <w:tab w:val="left" w:pos="144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kern w:val="24"/>
          <w:sz w:val="26"/>
          <w:szCs w:val="26"/>
        </w:rPr>
        <w:tab/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>Announcements</w:t>
      </w:r>
      <w:r w:rsidR="003515C8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 xml:space="preserve"> &amp;</w:t>
      </w:r>
      <w:r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 xml:space="preserve"> </w:t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>Self</w:t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 w:val="22"/>
          <w:szCs w:val="26"/>
        </w:rPr>
        <w:t>-</w:t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>Introductions</w:t>
      </w:r>
      <w:r w:rsidR="00C81261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 xml:space="preserve"> </w:t>
      </w:r>
    </w:p>
    <w:p w:rsidR="00CF4077" w:rsidRPr="00D66855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6"/>
        </w:rPr>
      </w:pPr>
    </w:p>
    <w:p w:rsidR="0009209E" w:rsidRPr="007E6B6B" w:rsidRDefault="003515C8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1:</w:t>
      </w:r>
      <w:r w:rsidR="00920045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2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1D6058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>Overview of Sustainability Measures at the Convention Center</w:t>
      </w:r>
    </w:p>
    <w:p w:rsidR="003515C8" w:rsidRPr="00920045" w:rsidRDefault="001D6058" w:rsidP="001D6058">
      <w:pPr>
        <w:spacing w:after="0"/>
        <w:ind w:left="1440"/>
        <w:rPr>
          <w:sz w:val="24"/>
          <w:szCs w:val="24"/>
        </w:rPr>
      </w:pPr>
      <w:proofErr w:type="gramStart"/>
      <w:r w:rsidRPr="001D6058">
        <w:rPr>
          <w:sz w:val="24"/>
          <w:szCs w:val="24"/>
        </w:rPr>
        <w:t>by</w:t>
      </w:r>
      <w:proofErr w:type="gramEnd"/>
      <w:r w:rsidRPr="001D6058">
        <w:rPr>
          <w:sz w:val="24"/>
          <w:szCs w:val="24"/>
        </w:rPr>
        <w:t xml:space="preserve"> Julia Johnson</w:t>
      </w:r>
      <w:r w:rsidR="003515C8" w:rsidRPr="001D60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515C8" w:rsidRPr="003515C8">
        <w:rPr>
          <w:sz w:val="24"/>
          <w:szCs w:val="24"/>
        </w:rPr>
        <w:t xml:space="preserve"> </w:t>
      </w:r>
      <w:r>
        <w:rPr>
          <w:sz w:val="24"/>
          <w:szCs w:val="24"/>
        </w:rPr>
        <w:t>Sustainable Program Manager</w:t>
      </w:r>
      <w:r w:rsidR="003515C8" w:rsidRPr="00920045">
        <w:rPr>
          <w:sz w:val="24"/>
          <w:szCs w:val="24"/>
        </w:rPr>
        <w:t xml:space="preserve"> </w:t>
      </w:r>
    </w:p>
    <w:p w:rsidR="00920045" w:rsidRPr="00D66855" w:rsidRDefault="00920045" w:rsidP="00920045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8"/>
          <w:szCs w:val="26"/>
        </w:rPr>
      </w:pPr>
    </w:p>
    <w:p w:rsidR="00920045" w:rsidRDefault="001D6058" w:rsidP="00920045">
      <w:pPr>
        <w:pStyle w:val="ListParagraph"/>
        <w:spacing w:after="0"/>
        <w:ind w:left="0"/>
        <w:rPr>
          <w:rFonts w:asciiTheme="minorHAnsi" w:eastAsiaTheme="minorHAnsi" w:hAnsiTheme="minorHAnsi" w:cstheme="minorBidi"/>
          <w:i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 w:rsidR="00920045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4</w:t>
      </w:r>
      <w:r w:rsidR="00920045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>
        <w:rPr>
          <w:rFonts w:asciiTheme="minorHAnsi" w:eastAsiaTheme="minorHAnsi" w:hAnsiTheme="minorHAnsi" w:cstheme="minorBidi"/>
          <w:i/>
          <w:sz w:val="26"/>
          <w:szCs w:val="26"/>
        </w:rPr>
        <w:t>Tour of the Convention Center</w:t>
      </w:r>
      <w:r w:rsidR="002B7229">
        <w:rPr>
          <w:rFonts w:asciiTheme="minorHAnsi" w:eastAsiaTheme="minorHAnsi" w:hAnsiTheme="minorHAnsi" w:cstheme="minorBidi"/>
          <w:i/>
          <w:sz w:val="26"/>
          <w:szCs w:val="26"/>
        </w:rPr>
        <w:t xml:space="preserve"> Facility</w:t>
      </w:r>
    </w:p>
    <w:p w:rsidR="001D6058" w:rsidRDefault="001D6058" w:rsidP="001D6058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1D6058" w:rsidRDefault="001D6058" w:rsidP="001D6058">
      <w:pPr>
        <w:pStyle w:val="ListParagraph"/>
        <w:spacing w:after="0"/>
        <w:ind w:left="0"/>
        <w:rPr>
          <w:rFonts w:asciiTheme="minorHAnsi" w:eastAsiaTheme="minorHAnsi" w:hAnsiTheme="minorHAnsi" w:cstheme="minorBidi"/>
          <w:i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2:40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>
        <w:rPr>
          <w:rFonts w:asciiTheme="minorHAnsi" w:eastAsiaTheme="minorHAnsi" w:hAnsiTheme="minorHAnsi" w:cstheme="minorBidi"/>
          <w:i/>
          <w:sz w:val="26"/>
          <w:szCs w:val="26"/>
        </w:rPr>
        <w:t xml:space="preserve">Discussion </w:t>
      </w:r>
      <w:r w:rsidR="008418AF">
        <w:rPr>
          <w:rFonts w:asciiTheme="minorHAnsi" w:eastAsiaTheme="minorHAnsi" w:hAnsiTheme="minorHAnsi" w:cstheme="minorBidi"/>
          <w:i/>
          <w:sz w:val="26"/>
          <w:szCs w:val="26"/>
        </w:rPr>
        <w:t xml:space="preserve">on Transferability and Application of Ideas </w:t>
      </w:r>
    </w:p>
    <w:p w:rsidR="00920045" w:rsidRPr="00920045" w:rsidRDefault="00920045" w:rsidP="00920045">
      <w:pPr>
        <w:pStyle w:val="ListParagraph"/>
        <w:spacing w:after="0"/>
        <w:ind w:left="0"/>
        <w:rPr>
          <w:rFonts w:asciiTheme="minorHAnsi" w:eastAsiaTheme="minorHAnsi" w:hAnsiTheme="minorHAnsi" w:cstheme="minorBidi"/>
          <w:color w:val="0070C0"/>
        </w:rPr>
      </w:pPr>
    </w:p>
    <w:p w:rsidR="002B7229" w:rsidRDefault="00B16B54" w:rsidP="00B16B54">
      <w:pPr>
        <w:pStyle w:val="ListParagraph"/>
        <w:spacing w:after="0"/>
        <w:ind w:left="0"/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3:</w:t>
      </w:r>
      <w:r w:rsidR="008418AF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10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1D6058" w:rsidRPr="001D6058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 xml:space="preserve">Sustainability </w:t>
      </w:r>
      <w:r w:rsidR="002B7229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 xml:space="preserve">Measures </w:t>
      </w:r>
      <w:r w:rsidR="001D6058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>at Fort Lauderdale International Airport</w:t>
      </w:r>
      <w:r w:rsidR="002B7229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 xml:space="preserve"> </w:t>
      </w:r>
    </w:p>
    <w:p w:rsidR="002B7229" w:rsidRPr="002B7229" w:rsidRDefault="002B7229" w:rsidP="002B7229">
      <w:pPr>
        <w:pStyle w:val="ListParagraph"/>
        <w:spacing w:after="0"/>
        <w:rPr>
          <w:sz w:val="24"/>
        </w:rPr>
      </w:pPr>
      <w:r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ab/>
      </w:r>
      <w:r w:rsidRPr="002B7229">
        <w:rPr>
          <w:rFonts w:asciiTheme="minorHAnsi" w:hAnsiTheme="minorHAnsi" w:cstheme="minorHAnsi"/>
          <w:i/>
          <w:color w:val="000000" w:themeColor="text1"/>
          <w:kern w:val="24"/>
          <w:sz w:val="24"/>
          <w:szCs w:val="24"/>
        </w:rPr>
        <w:t>(Airport Expansio</w:t>
      </w:r>
      <w:r w:rsidR="00531865">
        <w:rPr>
          <w:rFonts w:asciiTheme="minorHAnsi" w:hAnsiTheme="minorHAnsi" w:cstheme="minorHAnsi"/>
          <w:i/>
          <w:color w:val="000000" w:themeColor="text1"/>
          <w:kern w:val="24"/>
          <w:sz w:val="24"/>
          <w:szCs w:val="24"/>
        </w:rPr>
        <w:t>n, O&amp;M</w:t>
      </w:r>
      <w:r w:rsidRPr="002B7229">
        <w:rPr>
          <w:rFonts w:asciiTheme="minorHAnsi" w:hAnsiTheme="minorHAnsi" w:cstheme="minorHAnsi"/>
          <w:i/>
          <w:color w:val="000000" w:themeColor="text1"/>
          <w:kern w:val="24"/>
          <w:sz w:val="24"/>
          <w:szCs w:val="24"/>
        </w:rPr>
        <w:t>)</w:t>
      </w:r>
      <w:r w:rsidRPr="002B7229">
        <w:rPr>
          <w:b/>
          <w:color w:val="E36C0A" w:themeColor="accent6" w:themeShade="BF"/>
          <w:sz w:val="24"/>
          <w:szCs w:val="24"/>
        </w:rPr>
        <w:t xml:space="preserve"> </w:t>
      </w:r>
      <w:r w:rsidRPr="002B7229">
        <w:rPr>
          <w:sz w:val="24"/>
          <w:szCs w:val="24"/>
        </w:rPr>
        <w:t>by</w:t>
      </w:r>
      <w:r w:rsidRPr="002B7229">
        <w:rPr>
          <w:sz w:val="24"/>
        </w:rPr>
        <w:t xml:space="preserve"> Kelly Fredericks, Senior Runway Project Manager</w:t>
      </w:r>
    </w:p>
    <w:p w:rsidR="008418AF" w:rsidRDefault="008418AF" w:rsidP="008418AF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ab/>
      </w:r>
      <w:r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ab/>
      </w:r>
    </w:p>
    <w:p w:rsidR="00E851B1" w:rsidRDefault="00586966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3:</w:t>
      </w:r>
      <w:r w:rsidR="002B7229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30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B125FE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F8783D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Wrap-up</w:t>
      </w:r>
    </w:p>
    <w:p w:rsidR="002B7229" w:rsidRDefault="002B7229" w:rsidP="002B7229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2B7229" w:rsidRDefault="002B7229" w:rsidP="002B7229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3:45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Networking</w:t>
      </w:r>
    </w:p>
    <w:p w:rsidR="002B7229" w:rsidRPr="007E6B6B" w:rsidRDefault="002B7229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2949C8" w:rsidRDefault="0021556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4:00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418AF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Adjourn</w:t>
      </w:r>
    </w:p>
    <w:p w:rsidR="003942F7" w:rsidRDefault="003942F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8064A2" w:themeColor="accent4"/>
          <w:kern w:val="24"/>
          <w:sz w:val="26"/>
          <w:szCs w:val="26"/>
        </w:rPr>
      </w:pPr>
    </w:p>
    <w:p w:rsidR="00531865" w:rsidRPr="00C87C95" w:rsidRDefault="00531865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8064A2" w:themeColor="accent4"/>
          <w:kern w:val="24"/>
          <w:sz w:val="40"/>
          <w:szCs w:val="26"/>
        </w:rPr>
      </w:pPr>
    </w:p>
    <w:p w:rsidR="00531865" w:rsidRDefault="00531865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8064A2" w:themeColor="accent4"/>
          <w:kern w:val="24"/>
          <w:sz w:val="26"/>
          <w:szCs w:val="26"/>
        </w:rPr>
      </w:pPr>
    </w:p>
    <w:p w:rsidR="00531865" w:rsidRDefault="00531865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8064A2" w:themeColor="accent4"/>
          <w:kern w:val="24"/>
          <w:sz w:val="26"/>
          <w:szCs w:val="26"/>
        </w:rPr>
      </w:pPr>
    </w:p>
    <w:p w:rsidR="001B2C1D" w:rsidRDefault="00531865" w:rsidP="00531865">
      <w:pPr>
        <w:pStyle w:val="NormalWeb"/>
        <w:spacing w:before="0" w:beforeAutospacing="0" w:after="0" w:afterAutospacing="0"/>
        <w:contextualSpacing/>
        <w:jc w:val="right"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  <w:r>
        <w:rPr>
          <w:rFonts w:asciiTheme="minorHAnsi" w:hAnsiTheme="minorHAnsi" w:cstheme="minorHAnsi"/>
          <w:b/>
          <w:noProof/>
          <w:kern w:val="24"/>
          <w:sz w:val="28"/>
          <w:szCs w:val="26"/>
        </w:rPr>
        <w:drawing>
          <wp:inline distT="0" distB="0" distL="0" distR="0">
            <wp:extent cx="1356189" cy="56507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nty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44" cy="5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C1D" w:rsidSect="0053186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49"/>
    <w:multiLevelType w:val="hybridMultilevel"/>
    <w:tmpl w:val="5D1A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6D56"/>
    <w:multiLevelType w:val="hybridMultilevel"/>
    <w:tmpl w:val="93B02F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36278D"/>
    <w:multiLevelType w:val="hybridMultilevel"/>
    <w:tmpl w:val="A628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4D24F6"/>
    <w:multiLevelType w:val="hybridMultilevel"/>
    <w:tmpl w:val="2B7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E4BBB"/>
    <w:multiLevelType w:val="hybridMultilevel"/>
    <w:tmpl w:val="98683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067D74"/>
    <w:multiLevelType w:val="hybridMultilevel"/>
    <w:tmpl w:val="54F6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714"/>
    <w:multiLevelType w:val="multilevel"/>
    <w:tmpl w:val="2A2C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8666A"/>
    <w:multiLevelType w:val="hybridMultilevel"/>
    <w:tmpl w:val="8FB21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1F15B2B"/>
    <w:multiLevelType w:val="hybridMultilevel"/>
    <w:tmpl w:val="97E8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05830"/>
    <w:multiLevelType w:val="hybridMultilevel"/>
    <w:tmpl w:val="FDA2BD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FA734E6"/>
    <w:multiLevelType w:val="hybridMultilevel"/>
    <w:tmpl w:val="800CC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UN91dORWubb+HJtBaLqtEXPjvr8=" w:salt="6iqmxg8t32kPSL/9YdvQ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042C6D"/>
    <w:rsid w:val="00065DC3"/>
    <w:rsid w:val="000715B3"/>
    <w:rsid w:val="00082DFB"/>
    <w:rsid w:val="0009209E"/>
    <w:rsid w:val="000933E4"/>
    <w:rsid w:val="000A15F0"/>
    <w:rsid w:val="000B42E6"/>
    <w:rsid w:val="000F72D1"/>
    <w:rsid w:val="00144E1F"/>
    <w:rsid w:val="00165834"/>
    <w:rsid w:val="00167640"/>
    <w:rsid w:val="001B085A"/>
    <w:rsid w:val="001B179C"/>
    <w:rsid w:val="001B2C1D"/>
    <w:rsid w:val="001B3FCE"/>
    <w:rsid w:val="001C760E"/>
    <w:rsid w:val="001D6058"/>
    <w:rsid w:val="001D62EB"/>
    <w:rsid w:val="00215560"/>
    <w:rsid w:val="00216C7C"/>
    <w:rsid w:val="00231F3B"/>
    <w:rsid w:val="002320F4"/>
    <w:rsid w:val="0028043A"/>
    <w:rsid w:val="00293CD7"/>
    <w:rsid w:val="00294880"/>
    <w:rsid w:val="002949C8"/>
    <w:rsid w:val="002A5A8F"/>
    <w:rsid w:val="002A739F"/>
    <w:rsid w:val="002B62FA"/>
    <w:rsid w:val="002B7229"/>
    <w:rsid w:val="002C327A"/>
    <w:rsid w:val="002E446B"/>
    <w:rsid w:val="0033083F"/>
    <w:rsid w:val="003515C8"/>
    <w:rsid w:val="00374FDD"/>
    <w:rsid w:val="0037515A"/>
    <w:rsid w:val="003810CB"/>
    <w:rsid w:val="003942F7"/>
    <w:rsid w:val="003C0DBA"/>
    <w:rsid w:val="003C66FF"/>
    <w:rsid w:val="003D6BDB"/>
    <w:rsid w:val="003D778E"/>
    <w:rsid w:val="0040565F"/>
    <w:rsid w:val="00407B8A"/>
    <w:rsid w:val="00433591"/>
    <w:rsid w:val="00442260"/>
    <w:rsid w:val="00491BC2"/>
    <w:rsid w:val="00494F0D"/>
    <w:rsid w:val="004F27E0"/>
    <w:rsid w:val="004F4E1A"/>
    <w:rsid w:val="005167E7"/>
    <w:rsid w:val="0052298A"/>
    <w:rsid w:val="00531865"/>
    <w:rsid w:val="00534EE7"/>
    <w:rsid w:val="005438F9"/>
    <w:rsid w:val="00547CFB"/>
    <w:rsid w:val="0055546D"/>
    <w:rsid w:val="0057397A"/>
    <w:rsid w:val="005832B9"/>
    <w:rsid w:val="00586966"/>
    <w:rsid w:val="00592F96"/>
    <w:rsid w:val="005A48A0"/>
    <w:rsid w:val="005C6C80"/>
    <w:rsid w:val="00622623"/>
    <w:rsid w:val="00630EB8"/>
    <w:rsid w:val="00636D94"/>
    <w:rsid w:val="00646F5F"/>
    <w:rsid w:val="006477E2"/>
    <w:rsid w:val="0065394A"/>
    <w:rsid w:val="006670AD"/>
    <w:rsid w:val="006910A9"/>
    <w:rsid w:val="006A6EB1"/>
    <w:rsid w:val="006F621D"/>
    <w:rsid w:val="00715421"/>
    <w:rsid w:val="007176FA"/>
    <w:rsid w:val="007255AC"/>
    <w:rsid w:val="00736214"/>
    <w:rsid w:val="0073711C"/>
    <w:rsid w:val="00776722"/>
    <w:rsid w:val="007A2D17"/>
    <w:rsid w:val="007B0372"/>
    <w:rsid w:val="007D086C"/>
    <w:rsid w:val="007E3C20"/>
    <w:rsid w:val="007E6B6B"/>
    <w:rsid w:val="007F43E5"/>
    <w:rsid w:val="007F50BF"/>
    <w:rsid w:val="007F765C"/>
    <w:rsid w:val="008111EF"/>
    <w:rsid w:val="00821FC5"/>
    <w:rsid w:val="00837175"/>
    <w:rsid w:val="008418AF"/>
    <w:rsid w:val="00845C27"/>
    <w:rsid w:val="00876D20"/>
    <w:rsid w:val="008840BD"/>
    <w:rsid w:val="00897602"/>
    <w:rsid w:val="008C7119"/>
    <w:rsid w:val="008D723F"/>
    <w:rsid w:val="008E6AED"/>
    <w:rsid w:val="008E7F51"/>
    <w:rsid w:val="009028C3"/>
    <w:rsid w:val="00920045"/>
    <w:rsid w:val="00936D7B"/>
    <w:rsid w:val="00936E80"/>
    <w:rsid w:val="00951372"/>
    <w:rsid w:val="00962B6A"/>
    <w:rsid w:val="00982816"/>
    <w:rsid w:val="009A7932"/>
    <w:rsid w:val="009C195F"/>
    <w:rsid w:val="009C3E44"/>
    <w:rsid w:val="009C6100"/>
    <w:rsid w:val="009F186D"/>
    <w:rsid w:val="00A02DCF"/>
    <w:rsid w:val="00A42D97"/>
    <w:rsid w:val="00A56DE6"/>
    <w:rsid w:val="00A87E07"/>
    <w:rsid w:val="00AC17C8"/>
    <w:rsid w:val="00AC3D97"/>
    <w:rsid w:val="00AC72AB"/>
    <w:rsid w:val="00B07628"/>
    <w:rsid w:val="00B10F91"/>
    <w:rsid w:val="00B125FE"/>
    <w:rsid w:val="00B12E91"/>
    <w:rsid w:val="00B132A0"/>
    <w:rsid w:val="00B16B54"/>
    <w:rsid w:val="00B24FDA"/>
    <w:rsid w:val="00B2797B"/>
    <w:rsid w:val="00B72306"/>
    <w:rsid w:val="00B80E1B"/>
    <w:rsid w:val="00B86892"/>
    <w:rsid w:val="00BF46A7"/>
    <w:rsid w:val="00C546E2"/>
    <w:rsid w:val="00C5601D"/>
    <w:rsid w:val="00C63B5B"/>
    <w:rsid w:val="00C81261"/>
    <w:rsid w:val="00C8772C"/>
    <w:rsid w:val="00C87C95"/>
    <w:rsid w:val="00CD3CCC"/>
    <w:rsid w:val="00CF4077"/>
    <w:rsid w:val="00D46BAB"/>
    <w:rsid w:val="00D477B4"/>
    <w:rsid w:val="00D66855"/>
    <w:rsid w:val="00DA3A98"/>
    <w:rsid w:val="00DD2FDB"/>
    <w:rsid w:val="00DD655F"/>
    <w:rsid w:val="00E01A4E"/>
    <w:rsid w:val="00E05DA5"/>
    <w:rsid w:val="00E52B70"/>
    <w:rsid w:val="00E71111"/>
    <w:rsid w:val="00E725B8"/>
    <w:rsid w:val="00E8245A"/>
    <w:rsid w:val="00E851B1"/>
    <w:rsid w:val="00E90228"/>
    <w:rsid w:val="00EA0099"/>
    <w:rsid w:val="00EE3E0C"/>
    <w:rsid w:val="00EE7171"/>
    <w:rsid w:val="00F0329E"/>
    <w:rsid w:val="00F428A0"/>
    <w:rsid w:val="00F540D7"/>
    <w:rsid w:val="00F606A0"/>
    <w:rsid w:val="00F614A0"/>
    <w:rsid w:val="00F86F86"/>
    <w:rsid w:val="00F8783D"/>
    <w:rsid w:val="00FC2144"/>
    <w:rsid w:val="00FF06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60538-665F-458C-938F-693C23832611}"/>
</file>

<file path=customXml/itemProps2.xml><?xml version="1.0" encoding="utf-8"?>
<ds:datastoreItem xmlns:ds="http://schemas.openxmlformats.org/officeDocument/2006/customXml" ds:itemID="{1F4CC650-3407-4FE3-BB4F-6554BF447B6B}"/>
</file>

<file path=customXml/itemProps3.xml><?xml version="1.0" encoding="utf-8"?>
<ds:datastoreItem xmlns:ds="http://schemas.openxmlformats.org/officeDocument/2006/customXml" ds:itemID="{B28EEDD7-D39F-43FC-B1E1-10CC4D2949A1}"/>
</file>

<file path=customXml/itemProps4.xml><?xml version="1.0" encoding="utf-8"?>
<ds:datastoreItem xmlns:ds="http://schemas.openxmlformats.org/officeDocument/2006/customXml" ds:itemID="{824911DC-5BFA-405B-B633-ECB5349E3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</dc:creator>
  <cp:lastModifiedBy>Jill H</cp:lastModifiedBy>
  <cp:revision>2</cp:revision>
  <cp:lastPrinted>2012-10-04T13:31:00Z</cp:lastPrinted>
  <dcterms:created xsi:type="dcterms:W3CDTF">2012-10-11T17:04:00Z</dcterms:created>
  <dcterms:modified xsi:type="dcterms:W3CDTF">2012-10-11T17:04:00Z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